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Lines="100"/>
        <w:jc w:val="center"/>
        <w:rPr>
          <w:rFonts w:ascii="宋体" w:hAnsi="宋体"/>
          <w:b/>
          <w:color w:val="000000" w:themeColor="text1"/>
          <w:spacing w:val="40"/>
          <w:sz w:val="44"/>
          <w14:textFill>
            <w14:solidFill>
              <w14:schemeClr w14:val="tx1"/>
            </w14:solidFill>
          </w14:textFill>
        </w:rPr>
      </w:pPr>
      <w:r>
        <w:rPr>
          <w:rFonts w:hint="eastAsia" w:ascii="宋体" w:hAnsi="宋体"/>
          <w:b/>
          <w:bCs/>
          <w:color w:val="000000" w:themeColor="text1"/>
          <w:spacing w:val="40"/>
          <w:sz w:val="44"/>
          <w14:textFill>
            <w14:solidFill>
              <w14:schemeClr w14:val="tx1"/>
            </w14:solidFill>
          </w14:textFill>
        </w:rPr>
        <w:t>撤回商标注册申请申请书</w:t>
      </w:r>
    </w:p>
    <w:tbl>
      <w:tblPr>
        <w:tblStyle w:val="7"/>
        <w:tblpPr w:leftFromText="180" w:rightFromText="180" w:vertAnchor="text" w:horzAnchor="margin" w:tblpXSpec="center" w:tblpY="317"/>
        <w:tblW w:w="9348" w:type="dxa"/>
        <w:tblInd w:w="0" w:type="dxa"/>
        <w:tblLayout w:type="autofit"/>
        <w:tblCellMar>
          <w:top w:w="0" w:type="dxa"/>
          <w:left w:w="0" w:type="dxa"/>
          <w:bottom w:w="0" w:type="dxa"/>
          <w:right w:w="0" w:type="dxa"/>
        </w:tblCellMar>
      </w:tblPr>
      <w:tblGrid>
        <w:gridCol w:w="2592"/>
        <w:gridCol w:w="6756"/>
      </w:tblGrid>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申请人名称(中文)</w:t>
            </w:r>
            <w:r>
              <w:rPr>
                <w:rFonts w:hint="eastAsia" w:ascii="宋体" w:hAnsi="宋体"/>
                <w:color w:val="000000" w:themeColor="text1"/>
                <w:sz w:val="24"/>
                <w14:textFill>
                  <w14:solidFill>
                    <w14:schemeClr w14:val="tx1"/>
                  </w14:solidFill>
                </w14:textFill>
              </w:rPr>
              <w:t>：</w:t>
            </w:r>
          </w:p>
        </w:tc>
        <w:tc>
          <w:tcPr>
            <w:tcW w:w="6756" w:type="dxa"/>
            <w:vAlign w:val="center"/>
          </w:tcPr>
          <w:p>
            <w:pPr>
              <w:spacing w:line="500" w:lineRule="exact"/>
              <w:rPr>
                <w:rFonts w:ascii="宋体" w:hAnsi="宋体" w:eastAsia="宋体" w:cs="Times New Roman"/>
                <w:color w:val="000000"/>
                <w:kern w:val="2"/>
                <w:sz w:val="24"/>
                <w:lang w:val="en-US" w:eastAsia="zh-CN" w:bidi="ar-SA"/>
              </w:rPr>
            </w:pPr>
            <w:r>
              <w:rPr>
                <w:rFonts w:hint="eastAsia"/>
                <w:sz w:val="24"/>
                <w:szCs w:val="28"/>
                <w:lang w:eastAsia="zh-CN"/>
              </w:rPr>
              <w:t>攀枝花市</w:t>
            </w:r>
            <w:r>
              <w:rPr>
                <w:rFonts w:hint="eastAsia"/>
                <w:sz w:val="24"/>
                <w:szCs w:val="28"/>
                <w:lang w:val="en-US" w:eastAsia="zh-CN"/>
              </w:rPr>
              <w:t>****有限公司</w:t>
            </w: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(英文)：</w:t>
            </w:r>
          </w:p>
        </w:tc>
        <w:tc>
          <w:tcPr>
            <w:tcW w:w="6756" w:type="dxa"/>
            <w:vAlign w:val="center"/>
          </w:tcPr>
          <w:p>
            <w:pPr>
              <w:spacing w:line="500" w:lineRule="exact"/>
              <w:rPr>
                <w:rFonts w:ascii="宋体" w:hAnsi="宋体" w:eastAsia="宋体" w:cs="Times New Roman"/>
                <w:color w:val="000000"/>
                <w:kern w:val="2"/>
                <w:sz w:val="24"/>
                <w:lang w:val="en-US" w:eastAsia="zh-CN" w:bidi="ar-SA"/>
              </w:rPr>
            </w:pPr>
          </w:p>
        </w:tc>
      </w:tr>
      <w:tr>
        <w:tblPrEx>
          <w:tblCellMar>
            <w:top w:w="0" w:type="dxa"/>
            <w:left w:w="0" w:type="dxa"/>
            <w:bottom w:w="0" w:type="dxa"/>
            <w:right w:w="0" w:type="dxa"/>
          </w:tblCellMar>
        </w:tblPrEx>
        <w:tc>
          <w:tcPr>
            <w:tcW w:w="2592" w:type="dxa"/>
            <w:vAlign w:val="center"/>
          </w:tcPr>
          <w:p>
            <w:pPr>
              <w:wordWrap w:val="0"/>
              <w:spacing w:line="500" w:lineRule="exact"/>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统一社会信用代码：</w:t>
            </w:r>
          </w:p>
        </w:tc>
        <w:tc>
          <w:tcPr>
            <w:tcW w:w="6756" w:type="dxa"/>
            <w:vAlign w:val="center"/>
          </w:tcPr>
          <w:p>
            <w:pPr>
              <w:spacing w:line="500" w:lineRule="exact"/>
              <w:rPr>
                <w:rFonts w:ascii="宋体" w:hAnsi="宋体" w:eastAsia="宋体" w:cs="Times New Roman"/>
                <w:color w:val="000000"/>
                <w:kern w:val="2"/>
                <w:sz w:val="24"/>
                <w:lang w:val="en-US" w:eastAsia="zh-CN" w:bidi="ar-SA"/>
              </w:rPr>
            </w:pPr>
            <w:r>
              <w:rPr>
                <w:rFonts w:hint="eastAsia"/>
                <w:sz w:val="24"/>
                <w:szCs w:val="28"/>
                <w:lang w:val="en-US" w:eastAsia="zh-CN"/>
              </w:rPr>
              <w:t>91510100******1234</w:t>
            </w: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申请人地址(中文)：</w:t>
            </w:r>
          </w:p>
        </w:tc>
        <w:tc>
          <w:tcPr>
            <w:tcW w:w="6756" w:type="dxa"/>
            <w:vAlign w:val="center"/>
          </w:tcPr>
          <w:p>
            <w:pPr>
              <w:spacing w:line="500" w:lineRule="exact"/>
              <w:rPr>
                <w:rFonts w:ascii="宋体" w:hAnsi="宋体" w:eastAsia="宋体" w:cs="Times New Roman"/>
                <w:color w:val="000000"/>
                <w:kern w:val="2"/>
                <w:sz w:val="24"/>
                <w:lang w:val="en-US" w:eastAsia="zh-CN" w:bidi="ar-SA"/>
              </w:rPr>
            </w:pPr>
            <w:r>
              <w:rPr>
                <w:rFonts w:hint="eastAsia"/>
                <w:sz w:val="24"/>
                <w:szCs w:val="28"/>
                <w:lang w:val="en-US" w:eastAsia="zh-CN"/>
              </w:rPr>
              <w:t>**</w:t>
            </w:r>
            <w:r>
              <w:rPr>
                <w:rFonts w:hint="eastAsia"/>
                <w:sz w:val="24"/>
                <w:szCs w:val="28"/>
                <w:lang w:eastAsia="zh-CN"/>
              </w:rPr>
              <w:t>省</w:t>
            </w:r>
            <w:r>
              <w:rPr>
                <w:rFonts w:hint="eastAsia"/>
                <w:sz w:val="24"/>
                <w:szCs w:val="28"/>
                <w:lang w:val="en-US" w:eastAsia="zh-CN"/>
              </w:rPr>
              <w:t>**</w:t>
            </w:r>
            <w:r>
              <w:rPr>
                <w:rFonts w:hint="eastAsia"/>
                <w:sz w:val="24"/>
                <w:szCs w:val="28"/>
                <w:lang w:eastAsia="zh-CN"/>
              </w:rPr>
              <w:t>市</w:t>
            </w:r>
            <w:r>
              <w:rPr>
                <w:rFonts w:hint="eastAsia"/>
                <w:sz w:val="24"/>
                <w:szCs w:val="28"/>
                <w:lang w:val="en-US" w:eastAsia="zh-CN"/>
              </w:rPr>
              <w:t>**区**街**号</w:t>
            </w:r>
            <w:r>
              <w:rPr>
                <w:rFonts w:hint="eastAsia"/>
                <w:b/>
                <w:bCs/>
                <w:color w:val="0000FF"/>
                <w:sz w:val="24"/>
                <w:szCs w:val="28"/>
                <w:lang w:val="en-US" w:eastAsia="zh-CN"/>
              </w:rPr>
              <w:t>（**省+营业执照地址一致）</w:t>
            </w: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(英文)：</w:t>
            </w:r>
          </w:p>
        </w:tc>
        <w:tc>
          <w:tcPr>
            <w:tcW w:w="6756" w:type="dxa"/>
            <w:vAlign w:val="center"/>
          </w:tcPr>
          <w:p>
            <w:pPr>
              <w:spacing w:line="500" w:lineRule="exact"/>
              <w:rPr>
                <w:rFonts w:ascii="宋体" w:hAnsi="宋体" w:eastAsia="宋体" w:cs="Times New Roman"/>
                <w:color w:val="000000"/>
                <w:kern w:val="2"/>
                <w:sz w:val="24"/>
                <w:lang w:val="en-US" w:eastAsia="zh-CN" w:bidi="ar-SA"/>
              </w:rPr>
            </w:pP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邮政编码：</w:t>
            </w:r>
          </w:p>
        </w:tc>
        <w:tc>
          <w:tcPr>
            <w:tcW w:w="6756" w:type="dxa"/>
            <w:vAlign w:val="center"/>
          </w:tcPr>
          <w:p>
            <w:pPr>
              <w:spacing w:line="500" w:lineRule="exact"/>
              <w:rPr>
                <w:rFonts w:hint="eastAsia" w:ascii="宋体" w:hAnsi="宋体" w:eastAsia="宋体" w:cs="Times New Roman"/>
                <w:color w:val="000000"/>
                <w:kern w:val="2"/>
                <w:sz w:val="24"/>
                <w:lang w:val="en-US" w:eastAsia="zh-CN" w:bidi="ar-SA"/>
              </w:rPr>
            </w:pPr>
            <w:r>
              <w:rPr>
                <w:rFonts w:hint="eastAsia" w:ascii="宋体" w:hAnsi="宋体"/>
                <w:color w:val="000000"/>
                <w:sz w:val="24"/>
                <w:lang w:val="en-US" w:eastAsia="zh-CN"/>
              </w:rPr>
              <w:t>61****</w:t>
            </w: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国内申请人联系地址：</w:t>
            </w:r>
          </w:p>
        </w:tc>
        <w:tc>
          <w:tcPr>
            <w:tcW w:w="6756" w:type="dxa"/>
            <w:vAlign w:val="center"/>
          </w:tcPr>
          <w:p>
            <w:pPr>
              <w:spacing w:line="500" w:lineRule="exact"/>
              <w:rPr>
                <w:rFonts w:ascii="宋体" w:hAnsi="宋体" w:eastAsia="宋体" w:cs="Times New Roman"/>
                <w:color w:val="000000"/>
                <w:kern w:val="2"/>
                <w:sz w:val="24"/>
                <w:lang w:val="en-US" w:eastAsia="zh-CN" w:bidi="ar-SA"/>
              </w:rPr>
            </w:pPr>
            <w:r>
              <w:rPr>
                <w:rFonts w:hint="eastAsia"/>
                <w:sz w:val="24"/>
                <w:szCs w:val="28"/>
                <w:lang w:val="en-US" w:eastAsia="zh-CN"/>
              </w:rPr>
              <w:t>**</w:t>
            </w:r>
            <w:r>
              <w:rPr>
                <w:rFonts w:hint="eastAsia"/>
                <w:sz w:val="24"/>
                <w:szCs w:val="28"/>
                <w:lang w:eastAsia="zh-CN"/>
              </w:rPr>
              <w:t>省</w:t>
            </w:r>
            <w:r>
              <w:rPr>
                <w:rFonts w:hint="eastAsia"/>
                <w:sz w:val="24"/>
                <w:szCs w:val="28"/>
                <w:lang w:val="en-US" w:eastAsia="zh-CN"/>
              </w:rPr>
              <w:t>**</w:t>
            </w:r>
            <w:r>
              <w:rPr>
                <w:rFonts w:hint="eastAsia"/>
                <w:sz w:val="24"/>
                <w:szCs w:val="28"/>
                <w:lang w:eastAsia="zh-CN"/>
              </w:rPr>
              <w:t>市</w:t>
            </w:r>
            <w:r>
              <w:rPr>
                <w:rFonts w:hint="eastAsia"/>
                <w:sz w:val="24"/>
                <w:szCs w:val="28"/>
                <w:lang w:val="en-US" w:eastAsia="zh-CN"/>
              </w:rPr>
              <w:t>**区**街**号</w:t>
            </w:r>
            <w:r>
              <w:rPr>
                <w:rFonts w:hint="eastAsia"/>
                <w:b/>
                <w:bCs/>
                <w:color w:val="0000FF"/>
                <w:sz w:val="22"/>
                <w:szCs w:val="24"/>
                <w:lang w:val="en-US" w:eastAsia="zh-CN"/>
              </w:rPr>
              <w:t>（用于接收后继商标业务的法律文件的地址）</w:t>
            </w: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邮政编码：</w:t>
            </w:r>
          </w:p>
        </w:tc>
        <w:tc>
          <w:tcPr>
            <w:tcW w:w="6756" w:type="dxa"/>
            <w:vAlign w:val="center"/>
          </w:tcPr>
          <w:p>
            <w:pPr>
              <w:spacing w:line="500" w:lineRule="exact"/>
              <w:rPr>
                <w:rFonts w:hint="eastAsia" w:ascii="宋体" w:hAnsi="宋体" w:eastAsia="宋体" w:cs="Times New Roman"/>
                <w:color w:val="000000"/>
                <w:kern w:val="2"/>
                <w:sz w:val="24"/>
                <w:lang w:val="en-US" w:eastAsia="zh-CN" w:bidi="ar-SA"/>
              </w:rPr>
            </w:pPr>
            <w:r>
              <w:rPr>
                <w:rFonts w:hint="eastAsia" w:ascii="宋体" w:hAnsi="宋体"/>
                <w:color w:val="000000"/>
                <w:sz w:val="24"/>
                <w:lang w:val="en-US" w:eastAsia="zh-CN"/>
              </w:rPr>
              <w:t>61****</w:t>
            </w: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国内申请人电子邮箱：</w:t>
            </w:r>
          </w:p>
        </w:tc>
        <w:tc>
          <w:tcPr>
            <w:tcW w:w="6756" w:type="dxa"/>
            <w:vAlign w:val="center"/>
          </w:tcPr>
          <w:p>
            <w:pPr>
              <w:spacing w:line="500" w:lineRule="exact"/>
              <w:rPr>
                <w:rFonts w:ascii="宋体" w:hAnsi="宋体" w:eastAsia="宋体" w:cs="Times New Roman"/>
                <w:color w:val="000000"/>
                <w:kern w:val="2"/>
                <w:sz w:val="24"/>
                <w:szCs w:val="24"/>
                <w:lang w:val="en-US" w:eastAsia="zh-CN" w:bidi="ar-SA"/>
              </w:rPr>
            </w:pPr>
            <w:r>
              <w:rPr>
                <w:rFonts w:hint="eastAsia"/>
                <w:b/>
                <w:bCs/>
                <w:color w:val="0000FF"/>
                <w:sz w:val="22"/>
                <w:szCs w:val="24"/>
                <w:lang w:val="en-US" w:eastAsia="zh-CN"/>
              </w:rPr>
              <w:t>（请注意邮箱格式，如：wssq@126.com、网易、新浪、QQ常用邮箱）</w:t>
            </w: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联系人：</w:t>
            </w:r>
          </w:p>
        </w:tc>
        <w:tc>
          <w:tcPr>
            <w:tcW w:w="6756" w:type="dxa"/>
            <w:vAlign w:val="center"/>
          </w:tcPr>
          <w:p>
            <w:pPr>
              <w:spacing w:line="500" w:lineRule="exact"/>
              <w:rPr>
                <w:rFonts w:hint="eastAsia" w:ascii="宋体" w:hAnsi="宋体" w:eastAsia="宋体" w:cs="Times New Roman"/>
                <w:color w:val="000000"/>
                <w:kern w:val="2"/>
                <w:sz w:val="24"/>
                <w:lang w:val="en-US" w:eastAsia="zh-CN" w:bidi="ar-SA"/>
              </w:rPr>
            </w:pPr>
            <w:r>
              <w:rPr>
                <w:sz w:val="24"/>
              </w:rPr>
              <mc:AlternateContent>
                <mc:Choice Requires="wps">
                  <w:drawing>
                    <wp:anchor distT="0" distB="0" distL="114300" distR="114300" simplePos="0" relativeHeight="251659264" behindDoc="0" locked="0" layoutInCell="1" allowOverlap="1">
                      <wp:simplePos x="0" y="0"/>
                      <wp:positionH relativeFrom="column">
                        <wp:posOffset>2404745</wp:posOffset>
                      </wp:positionH>
                      <wp:positionV relativeFrom="paragraph">
                        <wp:posOffset>209550</wp:posOffset>
                      </wp:positionV>
                      <wp:extent cx="1697355" cy="1567815"/>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697355" cy="1567815"/>
                              </a:xfrm>
                              <a:prstGeom prst="rect">
                                <a:avLst/>
                              </a:prstGeom>
                              <a:noFill/>
                              <a:ln>
                                <a:noFill/>
                              </a:ln>
                            </wps:spPr>
                            <wps:txbx>
                              <w:txbxContent>
                                <w:p>
                                  <w:pPr>
                                    <w:rPr>
                                      <w:rFonts w:hint="eastAsia"/>
                                      <w:b/>
                                      <w:bCs/>
                                      <w:color w:val="FF0000"/>
                                      <w:lang w:eastAsia="zh-CN"/>
                                    </w:rPr>
                                  </w:pPr>
                                  <w:r>
                                    <w:rPr>
                                      <w:rFonts w:hint="eastAsia"/>
                                      <w:b/>
                                      <w:bCs/>
                                      <w:color w:val="FF0000"/>
                                      <w:lang w:eastAsia="zh-CN"/>
                                    </w:rPr>
                                    <w:t>所需资料：</w:t>
                                  </w:r>
                                </w:p>
                                <w:p>
                                  <w:pPr>
                                    <w:rPr>
                                      <w:rFonts w:hint="eastAsia"/>
                                      <w:b/>
                                      <w:bCs/>
                                      <w:color w:val="FF0000"/>
                                      <w:lang w:val="en-US" w:eastAsia="zh-CN"/>
                                    </w:rPr>
                                  </w:pPr>
                                  <w:r>
                                    <w:rPr>
                                      <w:rFonts w:hint="eastAsia"/>
                                      <w:b/>
                                      <w:bCs/>
                                      <w:color w:val="FF0000"/>
                                      <w:lang w:val="en-US" w:eastAsia="zh-CN"/>
                                    </w:rPr>
                                    <w:t>1.营业执照复印件</w:t>
                                  </w:r>
                                </w:p>
                                <w:p>
                                  <w:pPr>
                                    <w:numPr>
                                      <w:ilvl w:val="0"/>
                                      <w:numId w:val="1"/>
                                    </w:numPr>
                                    <w:rPr>
                                      <w:rFonts w:hint="eastAsia"/>
                                      <w:b/>
                                      <w:bCs/>
                                      <w:color w:val="FF0000"/>
                                      <w:lang w:val="en-US" w:eastAsia="zh-CN"/>
                                    </w:rPr>
                                  </w:pPr>
                                  <w:r>
                                    <w:rPr>
                                      <w:rFonts w:hint="eastAsia"/>
                                      <w:b/>
                                      <w:bCs/>
                                      <w:color w:val="FF0000"/>
                                      <w:lang w:val="en-US" w:eastAsia="zh-CN"/>
                                    </w:rPr>
                                    <w:t>公章</w:t>
                                  </w:r>
                                </w:p>
                                <w:p>
                                  <w:pPr>
                                    <w:numPr>
                                      <w:ilvl w:val="0"/>
                                      <w:numId w:val="1"/>
                                    </w:numPr>
                                    <w:rPr>
                                      <w:rFonts w:hint="eastAsia"/>
                                      <w:b/>
                                      <w:bCs/>
                                      <w:color w:val="FF0000"/>
                                      <w:lang w:val="en-US" w:eastAsia="zh-CN"/>
                                    </w:rPr>
                                  </w:pPr>
                                  <w:r>
                                    <w:rPr>
                                      <w:rFonts w:hint="eastAsia"/>
                                      <w:b/>
                                      <w:bCs/>
                                      <w:color w:val="FF0000"/>
                                      <w:lang w:val="en-US" w:eastAsia="zh-CN"/>
                                    </w:rPr>
                                    <w:t>撤回商标注册申请书</w:t>
                                  </w:r>
                                </w:p>
                                <w:p>
                                  <w:pPr>
                                    <w:numPr>
                                      <w:ilvl w:val="0"/>
                                      <w:numId w:val="1"/>
                                    </w:numPr>
                                    <w:rPr>
                                      <w:rFonts w:hint="eastAsia"/>
                                      <w:b/>
                                      <w:bCs/>
                                      <w:color w:val="FF0000"/>
                                      <w:lang w:val="en-US" w:eastAsia="zh-CN"/>
                                    </w:rPr>
                                  </w:pPr>
                                  <w:r>
                                    <w:rPr>
                                      <w:rFonts w:hint="eastAsia"/>
                                      <w:b/>
                                      <w:bCs/>
                                      <w:color w:val="FF0000"/>
                                      <w:lang w:val="en-US" w:eastAsia="zh-CN"/>
                                    </w:rPr>
                                    <w:t>经办人身份证复印件</w:t>
                                  </w:r>
                                </w:p>
                                <w:p>
                                  <w:pPr>
                                    <w:numPr>
                                      <w:ilvl w:val="0"/>
                                      <w:numId w:val="1"/>
                                    </w:numPr>
                                    <w:rPr>
                                      <w:rFonts w:hint="eastAsia"/>
                                      <w:b/>
                                      <w:bCs/>
                                      <w:color w:val="FF0000"/>
                                      <w:lang w:val="en-US" w:eastAsia="zh-CN"/>
                                    </w:rPr>
                                  </w:pPr>
                                  <w:r>
                                    <w:rPr>
                                      <w:rFonts w:hint="eastAsia"/>
                                      <w:b/>
                                      <w:bCs/>
                                      <w:color w:val="FF0000"/>
                                      <w:lang w:val="en-US" w:eastAsia="zh-CN"/>
                                    </w:rPr>
                                    <w:t>网上确认书（涉及处分商标权利业务用）</w:t>
                                  </w:r>
                                </w:p>
                              </w:txbxContent>
                            </wps:txbx>
                            <wps:bodyPr upright="true"/>
                          </wps:wsp>
                        </a:graphicData>
                      </a:graphic>
                    </wp:anchor>
                  </w:drawing>
                </mc:Choice>
                <mc:Fallback>
                  <w:pict>
                    <v:shape id="文本框 3" o:spid="_x0000_s1026" o:spt="202" type="#_x0000_t202" style="position:absolute;left:0pt;margin-left:189.35pt;margin-top:16.5pt;height:123.45pt;width:133.65pt;z-index:251659264;mso-width-relative:page;mso-height-relative:page;" filled="f" stroked="f" coordsize="21600,21600" o:gfxdata="UEsFBgAAAAAAAAAAAAAAAAAAAAAAAFBLAwQKAAAAAACHTuJAAAAAAAAAAAAAAAAABAAAAGRycy9Q&#10;SwMEFAAAAAgAh07iQEEfyujYAAAACgEAAA8AAABkcnMvZG93bnJldi54bWxNj0tPwzAQhO9I/Q/W&#10;VuJG7T5ImhCnBxDXIspD4ubG2yQiXkex26T/nuUEtxntp9mZYje5TlxwCK0nDcuFAoFUedtSreH9&#10;7fluCyJEQ9Z0nlDDFQPsytlNYXLrR3rFyyHWgkMo5EZDE2OfSxmqBp0JC98j8e3kB2ci26GWdjAj&#10;h7tOrpRKpDMt8YfG9PjYYPV9ODsNH/vT1+dGvdRP7r4f/aQkuUxqfTtfqgcQEaf4B8Nvfa4OJXc6&#10;+jPZIDoN63SbMspizZsYSDYJi6OGVZplIMtC/p9Q/gBQSwMEFAAAAAgAh07iQCwM072WAQAABwMA&#10;AA4AAABkcnMvZTJvRG9jLnhtbK1SS44bIRDdR8odEPsYt0f2TFpujxSNJpsoiTSZA2Aa3EgNhQrs&#10;bl8guUFW2WSfc/kcKfBn8tmNZlNAVfF47xXL29H1bKcxWvANryZTzrRX0Fq/afjjl/s3N5zFJH0r&#10;e/C64Xsd+e3q9avlEGo9gw76ViMjEB/rITS8SynUQkTVaSfjBIL2VDSATiY64ka0KAdCd72YTacL&#10;MQC2AUHpGCl7dyzyVcE3Rqv0yZioE+sbTtxSiVjiOkexWsp6gzJ0Vp1oyGewcNJ6evQCdSeTZFu0&#10;/0E5qxAimDRR4AQYY5UuGkhNNf1HzUMngy5ayJwYLjbFl4NVH3efkdm24TPOvHQ0osP3b4cfvw4/&#10;v7KrbM8QYk1dD4H60vgOxoYn3OpzKVI+Cx8NurySJEYt5PX+4q8eE1OUrBZvr6/mc84U1ar54vqm&#10;mmcc8XQ9YEzvNTiWNw1HGmDxVe4+xHRsPbfk1zzc274vQ+z9XwnCzBmR6R855l0a1+NJ0xraPUna&#10;BrSbjp46iyo3yO1C6/Qz8jj/PBfcp/+7+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WAAAAZHJzL1BLAQIUABQAAAAIAIdO4kBBH8ro2AAA&#10;AAoBAAAPAAAAAAAAAAEAIAAAADgAAABkcnMvZG93bnJldi54bWxQSwECFAAUAAAACACHTuJALAzT&#10;vZYBAAAHAwAADgAAAAAAAAABACAAAAA9AQAAZHJzL2Uyb0RvYy54bWxQSwUGAAAAAAYABgBZAQAA&#10;RQUAAAAA&#10;">
                      <v:fill on="f" focussize="0,0"/>
                      <v:stroke on="f"/>
                      <v:imagedata o:title=""/>
                      <o:lock v:ext="edit" aspectratio="f"/>
                      <v:textbox>
                        <w:txbxContent>
                          <w:p>
                            <w:pPr>
                              <w:rPr>
                                <w:rFonts w:hint="eastAsia"/>
                                <w:b/>
                                <w:bCs/>
                                <w:color w:val="FF0000"/>
                                <w:lang w:eastAsia="zh-CN"/>
                              </w:rPr>
                            </w:pPr>
                            <w:r>
                              <w:rPr>
                                <w:rFonts w:hint="eastAsia"/>
                                <w:b/>
                                <w:bCs/>
                                <w:color w:val="FF0000"/>
                                <w:lang w:eastAsia="zh-CN"/>
                              </w:rPr>
                              <w:t>所需资料：</w:t>
                            </w:r>
                          </w:p>
                          <w:p>
                            <w:pPr>
                              <w:rPr>
                                <w:rFonts w:hint="eastAsia"/>
                                <w:b/>
                                <w:bCs/>
                                <w:color w:val="FF0000"/>
                                <w:lang w:val="en-US" w:eastAsia="zh-CN"/>
                              </w:rPr>
                            </w:pPr>
                            <w:r>
                              <w:rPr>
                                <w:rFonts w:hint="eastAsia"/>
                                <w:b/>
                                <w:bCs/>
                                <w:color w:val="FF0000"/>
                                <w:lang w:val="en-US" w:eastAsia="zh-CN"/>
                              </w:rPr>
                              <w:t>1.营业执照复印件</w:t>
                            </w:r>
                          </w:p>
                          <w:p>
                            <w:pPr>
                              <w:numPr>
                                <w:ilvl w:val="0"/>
                                <w:numId w:val="1"/>
                              </w:numPr>
                              <w:rPr>
                                <w:rFonts w:hint="eastAsia"/>
                                <w:b/>
                                <w:bCs/>
                                <w:color w:val="FF0000"/>
                                <w:lang w:val="en-US" w:eastAsia="zh-CN"/>
                              </w:rPr>
                            </w:pPr>
                            <w:r>
                              <w:rPr>
                                <w:rFonts w:hint="eastAsia"/>
                                <w:b/>
                                <w:bCs/>
                                <w:color w:val="FF0000"/>
                                <w:lang w:val="en-US" w:eastAsia="zh-CN"/>
                              </w:rPr>
                              <w:t>公章</w:t>
                            </w:r>
                          </w:p>
                          <w:p>
                            <w:pPr>
                              <w:numPr>
                                <w:ilvl w:val="0"/>
                                <w:numId w:val="1"/>
                              </w:numPr>
                              <w:rPr>
                                <w:rFonts w:hint="eastAsia"/>
                                <w:b/>
                                <w:bCs/>
                                <w:color w:val="FF0000"/>
                                <w:lang w:val="en-US" w:eastAsia="zh-CN"/>
                              </w:rPr>
                            </w:pPr>
                            <w:r>
                              <w:rPr>
                                <w:rFonts w:hint="eastAsia"/>
                                <w:b/>
                                <w:bCs/>
                                <w:color w:val="FF0000"/>
                                <w:lang w:val="en-US" w:eastAsia="zh-CN"/>
                              </w:rPr>
                              <w:t>撤回商标注册申请书</w:t>
                            </w:r>
                          </w:p>
                          <w:p>
                            <w:pPr>
                              <w:numPr>
                                <w:ilvl w:val="0"/>
                                <w:numId w:val="1"/>
                              </w:numPr>
                              <w:rPr>
                                <w:rFonts w:hint="eastAsia"/>
                                <w:b/>
                                <w:bCs/>
                                <w:color w:val="FF0000"/>
                                <w:lang w:val="en-US" w:eastAsia="zh-CN"/>
                              </w:rPr>
                            </w:pPr>
                            <w:r>
                              <w:rPr>
                                <w:rFonts w:hint="eastAsia"/>
                                <w:b/>
                                <w:bCs/>
                                <w:color w:val="FF0000"/>
                                <w:lang w:val="en-US" w:eastAsia="zh-CN"/>
                              </w:rPr>
                              <w:t>经办人身份证复印件</w:t>
                            </w:r>
                          </w:p>
                          <w:p>
                            <w:pPr>
                              <w:numPr>
                                <w:ilvl w:val="0"/>
                                <w:numId w:val="1"/>
                              </w:numPr>
                              <w:rPr>
                                <w:rFonts w:hint="eastAsia"/>
                                <w:b/>
                                <w:bCs/>
                                <w:color w:val="FF0000"/>
                                <w:lang w:val="en-US" w:eastAsia="zh-CN"/>
                              </w:rPr>
                            </w:pPr>
                            <w:r>
                              <w:rPr>
                                <w:rFonts w:hint="eastAsia"/>
                                <w:b/>
                                <w:bCs/>
                                <w:color w:val="FF0000"/>
                                <w:lang w:val="en-US" w:eastAsia="zh-CN"/>
                              </w:rPr>
                              <w:t>网上确认书（涉及处分商标权利业务用）</w:t>
                            </w:r>
                          </w:p>
                        </w:txbxContent>
                      </v:textbox>
                    </v:shape>
                  </w:pict>
                </mc:Fallback>
              </mc:AlternateContent>
            </w:r>
            <w:r>
              <w:rPr>
                <w:rFonts w:hint="eastAsia" w:ascii="宋体" w:hAnsi="宋体"/>
                <w:color w:val="000000"/>
                <w:sz w:val="24"/>
                <w:lang w:eastAsia="zh-CN"/>
              </w:rPr>
              <w:t>张三</w:t>
            </w: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w:t>
            </w:r>
          </w:p>
        </w:tc>
        <w:tc>
          <w:tcPr>
            <w:tcW w:w="6756" w:type="dxa"/>
            <w:vAlign w:val="center"/>
          </w:tcPr>
          <w:p>
            <w:pPr>
              <w:spacing w:line="500" w:lineRule="exact"/>
              <w:rPr>
                <w:rFonts w:hint="eastAsia" w:ascii="宋体" w:hAnsi="宋体" w:eastAsia="宋体" w:cs="Times New Roman"/>
                <w:color w:val="000000"/>
                <w:kern w:val="2"/>
                <w:sz w:val="24"/>
                <w:lang w:val="en-US" w:eastAsia="zh-CN" w:bidi="ar-SA"/>
              </w:rPr>
            </w:pPr>
            <w:r>
              <w:rPr>
                <w:rFonts w:hint="eastAsia" w:ascii="宋体" w:hAnsi="宋体"/>
                <w:color w:val="000000"/>
                <w:sz w:val="24"/>
                <w:lang w:val="en-US" w:eastAsia="zh-CN"/>
              </w:rPr>
              <w:t>13112345678</w:t>
            </w: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14:textFill>
                  <w14:solidFill>
                    <w14:schemeClr w14:val="tx1"/>
                  </w14:solidFill>
                </w14:textFill>
              </w:rPr>
            </w:pPr>
          </w:p>
        </w:tc>
        <w:tc>
          <w:tcPr>
            <w:tcW w:w="6756" w:type="dxa"/>
            <w:vAlign w:val="center"/>
          </w:tcPr>
          <w:p>
            <w:pPr>
              <w:spacing w:line="500" w:lineRule="exact"/>
              <w:rPr>
                <w:rFonts w:ascii="宋体" w:hAnsi="宋体"/>
                <w:color w:val="000000" w:themeColor="text1"/>
                <w:sz w:val="24"/>
                <w14:textFill>
                  <w14:solidFill>
                    <w14:schemeClr w14:val="tx1"/>
                  </w14:solidFill>
                </w14:textFill>
              </w:rPr>
            </w:pP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代理机构名称：</w:t>
            </w:r>
          </w:p>
        </w:tc>
        <w:tc>
          <w:tcPr>
            <w:tcW w:w="6756" w:type="dxa"/>
            <w:vAlign w:val="center"/>
          </w:tcPr>
          <w:p>
            <w:pPr>
              <w:spacing w:line="500" w:lineRule="exact"/>
              <w:rPr>
                <w:rFonts w:ascii="宋体" w:hAnsi="宋体"/>
                <w:color w:val="000000" w:themeColor="text1"/>
                <w:sz w:val="24"/>
                <w14:textFill>
                  <w14:solidFill>
                    <w14:schemeClr w14:val="tx1"/>
                  </w14:solidFill>
                </w14:textFill>
              </w:rPr>
            </w:pPr>
            <w:r>
              <w:rPr>
                <w:rFonts w:hint="eastAsia"/>
                <w:sz w:val="24"/>
                <w:szCs w:val="28"/>
                <w:lang w:eastAsia="zh-CN"/>
              </w:rPr>
              <w:t>攀枝花</w:t>
            </w:r>
            <w:r>
              <w:rPr>
                <w:rFonts w:hint="eastAsia" w:ascii="宋体" w:hAnsi="宋体"/>
                <w:color w:val="000000"/>
                <w:sz w:val="24"/>
                <w:lang w:eastAsia="zh-CN"/>
              </w:rPr>
              <w:t>受理窗口</w:t>
            </w: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14:textFill>
                  <w14:solidFill>
                    <w14:schemeClr w14:val="tx1"/>
                  </w14:solidFill>
                </w14:textFill>
              </w:rPr>
            </w:pPr>
          </w:p>
        </w:tc>
        <w:tc>
          <w:tcPr>
            <w:tcW w:w="6756" w:type="dxa"/>
            <w:vAlign w:val="center"/>
          </w:tcPr>
          <w:p>
            <w:pPr>
              <w:spacing w:line="500" w:lineRule="exact"/>
              <w:rPr>
                <w:rFonts w:ascii="宋体" w:hAnsi="宋体"/>
                <w:color w:val="000000" w:themeColor="text1"/>
                <w:sz w:val="24"/>
                <w14:textFill>
                  <w14:solidFill>
                    <w14:schemeClr w14:val="tx1"/>
                  </w14:solidFill>
                </w14:textFill>
              </w:rPr>
            </w:pPr>
          </w:p>
        </w:tc>
      </w:tr>
      <w:tr>
        <w:tblPrEx>
          <w:tblCellMar>
            <w:top w:w="0" w:type="dxa"/>
            <w:left w:w="0" w:type="dxa"/>
            <w:bottom w:w="0" w:type="dxa"/>
            <w:right w:w="0" w:type="dxa"/>
          </w:tblCellMar>
        </w:tblPrEx>
        <w:tc>
          <w:tcPr>
            <w:tcW w:w="2592" w:type="dxa"/>
            <w:vAlign w:val="center"/>
          </w:tcPr>
          <w:p>
            <w:pPr>
              <w:spacing w:line="500" w:lineRule="exact"/>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原商标申请号：</w:t>
            </w:r>
          </w:p>
        </w:tc>
        <w:tc>
          <w:tcPr>
            <w:tcW w:w="6756" w:type="dxa"/>
            <w:vAlign w:val="center"/>
          </w:tcPr>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sz w:val="24"/>
                <w:lang w:val="en-US" w:eastAsia="zh-CN"/>
              </w:rPr>
              <w:t>123**456</w:t>
            </w:r>
          </w:p>
        </w:tc>
      </w:tr>
      <w:tr>
        <w:tblPrEx>
          <w:tblCellMar>
            <w:top w:w="0" w:type="dxa"/>
            <w:left w:w="0" w:type="dxa"/>
            <w:bottom w:w="0" w:type="dxa"/>
            <w:right w:w="0" w:type="dxa"/>
          </w:tblCellMar>
        </w:tblPrEx>
        <w:trPr>
          <w:trHeight w:val="1147" w:hRule="atLeast"/>
        </w:trPr>
        <w:tc>
          <w:tcPr>
            <w:tcW w:w="2592" w:type="dxa"/>
            <w:vAlign w:val="center"/>
          </w:tcPr>
          <w:p>
            <w:pPr>
              <w:spacing w:line="500" w:lineRule="exact"/>
              <w:jc w:val="right"/>
              <w:rPr>
                <w:rFonts w:ascii="宋体" w:hAnsi="宋体"/>
                <w:color w:val="000000" w:themeColor="text1"/>
                <w:sz w:val="24"/>
                <w:szCs w:val="24"/>
                <w14:textFill>
                  <w14:solidFill>
                    <w14:schemeClr w14:val="tx1"/>
                  </w14:solidFill>
                </w14:textFill>
              </w:rPr>
            </w:pPr>
          </w:p>
        </w:tc>
        <w:tc>
          <w:tcPr>
            <w:tcW w:w="6756" w:type="dxa"/>
            <w:vAlign w:val="center"/>
          </w:tcPr>
          <w:p>
            <w:pPr>
              <w:spacing w:line="500" w:lineRule="exact"/>
              <w:rPr>
                <w:rFonts w:ascii="宋体" w:hAnsi="宋体"/>
                <w:color w:val="000000" w:themeColor="text1"/>
                <w:sz w:val="24"/>
                <w14:textFill>
                  <w14:solidFill>
                    <w14:schemeClr w14:val="tx1"/>
                  </w14:solidFill>
                </w14:textFill>
              </w:rPr>
            </w:pPr>
          </w:p>
        </w:tc>
      </w:tr>
    </w:tbl>
    <w:tbl>
      <w:tblPr>
        <w:tblStyle w:val="8"/>
        <w:tblW w:w="9356"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77"/>
        <w:gridCol w:w="4498"/>
        <w:gridCol w:w="23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30" w:hRule="exact"/>
        </w:trPr>
        <w:tc>
          <w:tcPr>
            <w:tcW w:w="9356" w:type="dxa"/>
            <w:gridSpan w:val="3"/>
            <w:vAlign w:val="center"/>
          </w:tcPr>
          <w:sdt>
            <w:sdtPr>
              <w:rPr>
                <w:rFonts w:ascii="宋体" w:hAnsi="宋体"/>
                <w:sz w:val="24"/>
                <w:szCs w:val="24"/>
              </w:rPr>
              <w:id w:val="-1436667784"/>
              <w:lock w:val="contentLocked"/>
              <w:placeholder>
                <w:docPart w:val="BB65910D20E0420FB650A0DF02FB3447"/>
              </w:placeholder>
            </w:sdtPr>
            <w:sdtEndPr>
              <w:rPr>
                <w:rFonts w:ascii="宋体" w:hAnsi="宋体"/>
                <w:sz w:val="24"/>
                <w:szCs w:val="24"/>
              </w:rPr>
            </w:sdtEndPr>
            <w:sdtContent>
              <w:p>
                <w:pPr>
                  <w:snapToGrid w:val="0"/>
                  <w:ind w:left="420" w:leftChars="200" w:right="420" w:rightChars="200" w:firstLine="480" w:firstLineChars="200"/>
                  <w:rPr>
                    <w:rFonts w:ascii="宋体" w:hAnsi="宋体"/>
                    <w:sz w:val="24"/>
                    <w:szCs w:val="24"/>
                  </w:rPr>
                </w:pPr>
                <w:r>
                  <w:rPr>
                    <w:rFonts w:hint="eastAsia" w:ascii="宋体" w:hAnsi="宋体"/>
                    <w:b/>
                    <w:bCs/>
                    <w:sz w:val="24"/>
                    <w:szCs w:val="24"/>
                  </w:rPr>
                  <w:t>【承诺】</w:t>
                </w:r>
                <w:r>
                  <w:rPr>
                    <w:rFonts w:hint="eastAsia" w:ascii="宋体" w:hAnsi="宋体"/>
                    <w:sz w:val="24"/>
                    <w:szCs w:val="24"/>
                  </w:rPr>
                  <w:t>申请人和代理人、代理机构知晓在办理撤回商标注册申请事宜时，提交虚假材料或隐瞒重要事实等行为属于失信行为；承诺遵循诚实信用原则，所申报的事项和所提供的材料真实、准确、完整；知晓承诺不实或未履行承诺，将承担信用管理失信惩戒等不利后果。</w:t>
                </w:r>
              </w:p>
            </w:sdtContent>
          </w:sdt>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0" w:type="dxa"/>
          </w:tblCellMar>
        </w:tblPrEx>
        <w:trPr>
          <w:cantSplit/>
          <w:trHeight w:val="1134" w:hRule="exact"/>
        </w:trPr>
        <w:tc>
          <w:tcPr>
            <w:tcW w:w="2477" w:type="dxa"/>
            <w:vAlign w:val="bottom"/>
          </w:tcPr>
          <w:p>
            <w:pPr>
              <w:rPr>
                <w:rFonts w:ascii="宋体" w:hAnsi="宋体"/>
                <w:sz w:val="24"/>
                <w:szCs w:val="24"/>
              </w:rPr>
            </w:pPr>
            <w:r>
              <w:rPr>
                <w:sz w:val="24"/>
                <w:szCs w:val="21"/>
              </w:rPr>
              <mc:AlternateContent>
                <mc:Choice Requires="wps">
                  <w:drawing>
                    <wp:anchor distT="0" distB="0" distL="114300" distR="114300" simplePos="0" relativeHeight="251661312" behindDoc="0" locked="0" layoutInCell="1" allowOverlap="1">
                      <wp:simplePos x="0" y="0"/>
                      <wp:positionH relativeFrom="column">
                        <wp:posOffset>415290</wp:posOffset>
                      </wp:positionH>
                      <wp:positionV relativeFrom="paragraph">
                        <wp:posOffset>254000</wp:posOffset>
                      </wp:positionV>
                      <wp:extent cx="735965" cy="294005"/>
                      <wp:effectExtent l="0" t="0" r="0" b="0"/>
                      <wp:wrapNone/>
                      <wp:docPr id="3" name="文本框 5"/>
                      <wp:cNvGraphicFramePr/>
                      <a:graphic xmlns:a="http://schemas.openxmlformats.org/drawingml/2006/main">
                        <a:graphicData uri="http://schemas.microsoft.com/office/word/2010/wordprocessingShape">
                          <wps:wsp>
                            <wps:cNvSpPr txBox="true"/>
                            <wps:spPr>
                              <a:xfrm>
                                <a:off x="0" y="0"/>
                                <a:ext cx="735965" cy="294005"/>
                              </a:xfrm>
                              <a:prstGeom prst="rect">
                                <a:avLst/>
                              </a:prstGeom>
                              <a:noFill/>
                              <a:ln>
                                <a:noFill/>
                              </a:ln>
                            </wps:spPr>
                            <wps:txbx>
                              <w:txbxContent>
                                <w:p>
                                  <w:pPr>
                                    <w:rPr>
                                      <w:rFonts w:hint="eastAsia" w:eastAsia="宋体"/>
                                      <w:color w:val="FF0000"/>
                                      <w:lang w:eastAsia="zh-CN"/>
                                    </w:rPr>
                                  </w:pPr>
                                  <w:r>
                                    <w:rPr>
                                      <w:rFonts w:hint="eastAsia"/>
                                      <w:color w:val="FF0000"/>
                                      <w:lang w:eastAsia="zh-CN"/>
                                    </w:rPr>
                                    <w:t>法人签字</w:t>
                                  </w:r>
                                </w:p>
                              </w:txbxContent>
                            </wps:txbx>
                            <wps:bodyPr upright="true"/>
                          </wps:wsp>
                        </a:graphicData>
                      </a:graphic>
                    </wp:anchor>
                  </w:drawing>
                </mc:Choice>
                <mc:Fallback>
                  <w:pict>
                    <v:shape id="文本框 5" o:spid="_x0000_s1026" o:spt="202" type="#_x0000_t202" style="position:absolute;left:0pt;margin-left:32.7pt;margin-top:20pt;height:23.15pt;width:57.95pt;z-index:251661312;mso-width-relative:page;mso-height-relative:page;" filled="f" stroked="f" coordsize="21600,21600" o:gfxdata="UEsFBgAAAAAAAAAAAAAAAAAAAAAAAFBLAwQKAAAAAACHTuJAAAAAAAAAAAAAAAAABAAAAGRycy9Q&#10;SwMEFAAAAAgAh07iQHHXpePWAAAACAEAAA8AAABkcnMvZG93bnJldi54bWxNj81OwzAQhO9IfQdr&#10;K3Gjdto0CiGbHoq4gig/Ejc33iYR8TqK3Sa8Pe4JjqMZzXxT7mbbiwuNvnOMkKwUCOLamY4bhPe3&#10;p7schA+aje4dE8IPedhVi5tSF8ZN/EqXQ2hELGFfaIQ2hKGQ0tctWe1XbiCO3smNVocox0aaUU+x&#10;3PZyrVQmre44LrR6oH1L9ffhbBE+nk9fn6l6aR7tdpjcrCTbe4l4u0zUA4hAc/gLwxU/okMVmY7u&#10;zMaLHiHbpjGJkKp46ernyQbEESHPNiCrUv4/UP0CUEsDBBQAAAAIAIdO4kC9O0gWlQEAAAUDAAAO&#10;AAAAZHJzL2Uyb0RvYy54bWytUktu2zAQ3RfoHQjuaypOnTaC5QBFkG6CpkDSA9AUaREQOcSQtuQL&#10;JDfoKpvscy6fo0PGdtJ2V3TDz8zjm3lvOL8YXc82GqMF3/CTScWZ9gpa61cN/3F39eEzZzFJ38oe&#10;vG74Vkd+sXj/bj6EWk+hg77VyIjEx3oIDe9SCrUQUXXayTiBoD0lDaCTia64Ei3KgdhdL6ZVdSYG&#10;wDYgKB0jRS9fknxR+I3RKt0YE3VifcOpt1RWLOsyr2Ixl/UKZeis2rch/6ELJ62nokeqS5kkW6P9&#10;i8pZhRDBpIkCJ8AYq3TRQGpOqj/U3HYy6KKFzInhaFP8f7Tq2+Y7Mts2/JQzLx2NaPfzYff4vHu6&#10;Z7NszxBiTajbQLg0foGx4QnX+pCKFM/CR4Mu7ySJEYS83h791WNiioKfTmfnZzPOFKWm5x+rqhQQ&#10;r48DxvRVg2P50HCk8RVX5eY6JuqFoAdIruXhyvZ9GWHvfwsQMEdEbv6lw3xK43LcK1pCuyVB64B2&#10;1VGpg6Tygrwutfb/Ig/z7b3wvv7ex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Bx16Xj1gAAAAgB&#10;AAAPAAAAAAAAAAEAIAAAADgAAABkcnMvZG93bnJldi54bWxQSwECFAAUAAAACACHTuJAvTtIFpUB&#10;AAAFAwAADgAAAAAAAAABACAAAAA7AQAAZHJzL2Uyb0RvYy54bWxQSwUGAAAAAAYABgBZAQAAQgUA&#10;AAAA&#10;">
                      <v:fill on="f" focussize="0,0"/>
                      <v:stroke on="f"/>
                      <v:imagedata o:title=""/>
                      <o:lock v:ext="edit" aspectratio="f"/>
                      <v:textbox>
                        <w:txbxContent>
                          <w:p>
                            <w:pPr>
                              <w:rPr>
                                <w:rFonts w:hint="eastAsia" w:eastAsia="宋体"/>
                                <w:color w:val="FF0000"/>
                                <w:lang w:eastAsia="zh-CN"/>
                              </w:rPr>
                            </w:pPr>
                            <w:r>
                              <w:rPr>
                                <w:rFonts w:hint="eastAsia"/>
                                <w:color w:val="FF0000"/>
                                <w:lang w:eastAsia="zh-CN"/>
                              </w:rPr>
                              <w:t>法人签字</w:t>
                            </w:r>
                          </w:p>
                        </w:txbxContent>
                      </v:textbox>
                    </v:shape>
                  </w:pict>
                </mc:Fallback>
              </mc:AlternateContent>
            </w:r>
            <w:r>
              <w:rPr>
                <w:rFonts w:hint="eastAsia" w:eastAsia="宋体"/>
                <w:sz w:val="24"/>
                <w:szCs w:val="28"/>
                <w:lang w:eastAsia="zh-CN"/>
              </w:rPr>
              <w:drawing>
                <wp:anchor distT="0" distB="0" distL="114300" distR="114300" simplePos="0" relativeHeight="251660288" behindDoc="0" locked="0" layoutInCell="1" allowOverlap="1">
                  <wp:simplePos x="0" y="0"/>
                  <wp:positionH relativeFrom="column">
                    <wp:posOffset>1533525</wp:posOffset>
                  </wp:positionH>
                  <wp:positionV relativeFrom="paragraph">
                    <wp:posOffset>203835</wp:posOffset>
                  </wp:positionV>
                  <wp:extent cx="1512570" cy="1379855"/>
                  <wp:effectExtent l="0" t="0" r="11430" b="10795"/>
                  <wp:wrapNone/>
                  <wp:docPr id="1" name="图片 53" descr="/home/user/Desktop/２２.png２２"/>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53" descr="/home/user/Desktop/２２.png２２"/>
                          <pic:cNvPicPr>
                            <a:picLocks noChangeAspect="true"/>
                          </pic:cNvPicPr>
                        </pic:nvPicPr>
                        <pic:blipFill>
                          <a:blip r:embed="rId6"/>
                          <a:srcRect/>
                          <a:stretch>
                            <a:fillRect/>
                          </a:stretch>
                        </pic:blipFill>
                        <pic:spPr>
                          <a:xfrm>
                            <a:off x="0" y="0"/>
                            <a:ext cx="1512570" cy="1379855"/>
                          </a:xfrm>
                          <a:prstGeom prst="rect">
                            <a:avLst/>
                          </a:prstGeom>
                          <a:noFill/>
                          <a:ln>
                            <a:noFill/>
                          </a:ln>
                        </pic:spPr>
                      </pic:pic>
                    </a:graphicData>
                  </a:graphic>
                </wp:anchor>
              </w:drawing>
            </w:r>
            <w:r>
              <w:rPr>
                <w:rFonts w:hint="eastAsia" w:ascii="宋体" w:hAnsi="宋体"/>
                <w:sz w:val="24"/>
                <w:szCs w:val="24"/>
              </w:rPr>
              <w:t>申请人章戳（签字）：</w:t>
            </w:r>
          </w:p>
        </w:tc>
        <w:tc>
          <w:tcPr>
            <w:tcW w:w="4498" w:type="dxa"/>
            <w:vAlign w:val="bottom"/>
          </w:tcPr>
          <w:p>
            <w:pPr>
              <w:jc w:val="right"/>
              <w:rPr>
                <w:rFonts w:ascii="宋体" w:hAnsi="宋体"/>
                <w:sz w:val="24"/>
                <w:szCs w:val="24"/>
              </w:rPr>
            </w:pPr>
            <w:sdt>
              <w:sdtPr>
                <w:rPr>
                  <w:rFonts w:ascii="宋体" w:hAnsi="宋体"/>
                  <w:sz w:val="24"/>
                  <w:szCs w:val="24"/>
                </w:rPr>
                <w:id w:val="-636795611"/>
                <w:lock w:val="contentLocked"/>
                <w:placeholder>
                  <w:docPart w:val="0F04C3A880ED4364B28CCA8C70D92D44"/>
                </w:placeholder>
                <w:showingPlcHdr/>
              </w:sdtPr>
              <w:sdtEndPr>
                <w:rPr>
                  <w:rFonts w:ascii="宋体" w:hAnsi="宋体"/>
                  <w:sz w:val="24"/>
                  <w:szCs w:val="24"/>
                </w:rPr>
              </w:sdtEndPr>
              <w:sdtContent>
                <w:r>
                  <w:rPr>
                    <w:rFonts w:hint="eastAsia" w:ascii="宋体" w:hAnsi="宋体"/>
                    <w:sz w:val="24"/>
                    <w:szCs w:val="24"/>
                  </w:rPr>
                  <w:t>代理机构章戳：</w:t>
                </w:r>
              </w:sdtContent>
            </w:sdt>
          </w:p>
        </w:tc>
        <w:tc>
          <w:tcPr>
            <w:tcW w:w="2381" w:type="dxa"/>
            <w:vAlign w:val="bottom"/>
          </w:tcPr>
          <w:p>
            <w:pPr>
              <w:snapToGrid w:val="0"/>
              <w:rPr>
                <w:rFonts w:ascii="宋体" w:hAns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0" w:type="dxa"/>
          </w:tblCellMar>
        </w:tblPrEx>
        <w:trPr>
          <w:cantSplit/>
          <w:trHeight w:val="1020" w:hRule="exact"/>
        </w:trPr>
        <w:tc>
          <w:tcPr>
            <w:tcW w:w="2477" w:type="dxa"/>
          </w:tcPr>
          <w:p>
            <w:pPr>
              <w:jc w:val="right"/>
              <w:rPr>
                <w:rFonts w:ascii="宋体" w:hAnsi="宋体"/>
                <w:sz w:val="24"/>
                <w:szCs w:val="24"/>
              </w:rPr>
            </w:pPr>
          </w:p>
          <w:p>
            <w:pPr>
              <w:jc w:val="right"/>
              <w:rPr>
                <w:rFonts w:ascii="宋体" w:hAnsi="宋体"/>
                <w:sz w:val="24"/>
                <w:szCs w:val="24"/>
              </w:rPr>
            </w:pPr>
          </w:p>
        </w:tc>
        <w:tc>
          <w:tcPr>
            <w:tcW w:w="4498" w:type="dxa"/>
            <w:vAlign w:val="bottom"/>
          </w:tcPr>
          <w:p>
            <w:pPr>
              <w:jc w:val="right"/>
              <w:rPr>
                <w:rFonts w:ascii="宋体" w:hAnsi="宋体"/>
                <w:sz w:val="24"/>
                <w:szCs w:val="24"/>
              </w:rPr>
            </w:pPr>
            <w:r>
              <w:rPr>
                <w:rFonts w:hint="eastAsia" w:ascii="宋体" w:hAnsi="宋体"/>
                <w:sz w:val="24"/>
                <w:szCs w:val="24"/>
              </w:rPr>
              <w:t>代理人签字：</w:t>
            </w:r>
          </w:p>
        </w:tc>
        <w:tc>
          <w:tcPr>
            <w:tcW w:w="2381" w:type="dxa"/>
            <w:vAlign w:val="bottom"/>
          </w:tcPr>
          <w:p>
            <w:pPr>
              <w:snapToGrid w:val="0"/>
              <w:rPr>
                <w:rFonts w:ascii="宋体" w:hAnsi="宋体"/>
                <w:sz w:val="24"/>
                <w:szCs w:val="24"/>
              </w:rPr>
            </w:pPr>
          </w:p>
        </w:tc>
      </w:tr>
    </w:tbl>
    <w:p>
      <w:pPr>
        <w:spacing w:line="500" w:lineRule="exact"/>
        <w:ind w:left="3645" w:leftChars="1050" w:hanging="1440" w:hangingChars="600"/>
        <w:rPr>
          <w:rFonts w:ascii="宋体" w:hAnsi="宋体"/>
          <w:color w:val="000000" w:themeColor="text1"/>
          <w:sz w:val="24"/>
          <w14:textFill>
            <w14:solidFill>
              <w14:schemeClr w14:val="tx1"/>
            </w14:solidFill>
          </w14:textFill>
        </w:rPr>
      </w:pPr>
    </w:p>
    <w:p>
      <w:pPr>
        <w:spacing w:afterLines="50"/>
        <w:jc w:val="center"/>
        <w:rPr>
          <w:rFonts w:ascii="宋体" w:hAnsi="宋体"/>
          <w:b/>
          <w:bCs/>
          <w:color w:val="000000" w:themeColor="text1"/>
          <w:spacing w:val="40"/>
          <w:sz w:val="44"/>
          <w14:textFill>
            <w14:solidFill>
              <w14:schemeClr w14:val="tx1"/>
            </w14:solidFill>
          </w14:textFill>
        </w:rPr>
      </w:pPr>
      <w:bookmarkStart w:id="6" w:name="_GoBack"/>
      <w:bookmarkEnd w:id="6"/>
      <w:r>
        <w:rPr>
          <w:rFonts w:hint="eastAsia" w:ascii="宋体" w:hAnsi="宋体"/>
          <w:b/>
          <w:bCs/>
          <w:color w:val="000000" w:themeColor="text1"/>
          <w:spacing w:val="40"/>
          <w:sz w:val="44"/>
          <w14:textFill>
            <w14:solidFill>
              <w14:schemeClr w14:val="tx1"/>
            </w14:solidFill>
          </w14:textFill>
        </w:rPr>
        <w:t>撤回商标注册申请申请书</w:t>
      </w:r>
      <w:r>
        <w:rPr>
          <w:rFonts w:ascii="宋体" w:hAnsi="宋体"/>
          <w:b/>
          <w:bCs/>
          <w:color w:val="000000" w:themeColor="text1"/>
          <w:spacing w:val="40"/>
          <w:sz w:val="44"/>
          <w14:textFill>
            <w14:solidFill>
              <w14:schemeClr w14:val="tx1"/>
            </w14:solidFill>
          </w14:textFill>
        </w:rPr>
        <w:br w:type="textWrapping"/>
      </w:r>
      <w:r>
        <w:rPr>
          <w:rFonts w:hint="eastAsia" w:ascii="宋体" w:hAnsi="宋体"/>
          <w:b/>
          <w:bCs/>
          <w:color w:val="000000" w:themeColor="text1"/>
          <w:spacing w:val="40"/>
          <w:sz w:val="44"/>
          <w14:textFill>
            <w14:solidFill>
              <w14:schemeClr w14:val="tx1"/>
            </w14:solidFill>
          </w14:textFill>
        </w:rPr>
        <w:t>（附页）</w:t>
      </w:r>
    </w:p>
    <w:p>
      <w:pPr>
        <w:spacing w:beforeLines="200" w:after="100" w:afterAutospacing="1"/>
        <w:rPr>
          <w:color w:val="000000" w:themeColor="text1"/>
          <w:sz w:val="20"/>
          <w14:textFill>
            <w14:solidFill>
              <w14:schemeClr w14:val="tx1"/>
            </w14:solidFill>
          </w14:textFill>
        </w:rPr>
      </w:pPr>
      <w:r>
        <w:rPr>
          <w:rFonts w:hint="eastAsia"/>
          <w:color w:val="000000" w:themeColor="text1"/>
          <w:sz w:val="24"/>
          <w14:textFill>
            <w14:solidFill>
              <w14:schemeClr w14:val="tx1"/>
            </w14:solidFill>
          </w14:textFill>
        </w:rPr>
        <w:t>其他共同申请人名称列表：</w:t>
      </w:r>
    </w:p>
    <w:p>
      <w:pPr>
        <w:spacing w:line="480" w:lineRule="exact"/>
        <w:rPr>
          <w:rFonts w:ascii="宋体" w:hAnsi="宋体"/>
          <w:b/>
          <w:color w:val="000000" w:themeColor="text1"/>
          <w:sz w:val="24"/>
          <w:szCs w:val="28"/>
          <w14:textFill>
            <w14:solidFill>
              <w14:schemeClr w14:val="tx1"/>
            </w14:solidFill>
          </w14:textFill>
        </w:rPr>
      </w:pPr>
    </w:p>
    <w:p>
      <w:pPr>
        <w:spacing w:line="480" w:lineRule="exact"/>
        <w:rPr>
          <w:rFonts w:ascii="宋体" w:hAnsi="宋体"/>
          <w:color w:val="000000" w:themeColor="text1"/>
          <w:sz w:val="24"/>
          <w:szCs w:val="28"/>
          <w14:textFill>
            <w14:solidFill>
              <w14:schemeClr w14:val="tx1"/>
            </w14:solidFill>
          </w14:textFill>
        </w:rPr>
      </w:pPr>
    </w:p>
    <w:p>
      <w:pPr>
        <w:spacing w:line="480" w:lineRule="exact"/>
        <w:rPr>
          <w:rFonts w:ascii="宋体" w:hAnsi="宋体"/>
          <w:color w:val="000000" w:themeColor="text1"/>
          <w:sz w:val="24"/>
          <w:szCs w:val="28"/>
          <w14:textFill>
            <w14:solidFill>
              <w14:schemeClr w14:val="tx1"/>
            </w14:solidFill>
          </w14:textFill>
        </w:rPr>
      </w:pPr>
    </w:p>
    <w:p>
      <w:pPr>
        <w:spacing w:line="480" w:lineRule="exact"/>
        <w:rPr>
          <w:rFonts w:ascii="宋体" w:hAnsi="宋体"/>
          <w:color w:val="000000" w:themeColor="text1"/>
          <w:sz w:val="24"/>
          <w:szCs w:val="28"/>
          <w14:textFill>
            <w14:solidFill>
              <w14:schemeClr w14:val="tx1"/>
            </w14:solidFill>
          </w14:textFill>
        </w:rPr>
      </w:pPr>
    </w:p>
    <w:p>
      <w:pPr>
        <w:spacing w:afterLines="100"/>
        <w:jc w:val="center"/>
        <w:rPr>
          <w:rFonts w:ascii="宋体" w:hAnsi="宋体"/>
          <w:b/>
          <w:bCs/>
          <w:color w:val="000000" w:themeColor="text1"/>
          <w:spacing w:val="40"/>
          <w:sz w:val="32"/>
          <w:szCs w:val="32"/>
          <w14:textFill>
            <w14:solidFill>
              <w14:schemeClr w14:val="tx1"/>
            </w14:solidFill>
          </w14:textFill>
        </w:rPr>
      </w:pPr>
    </w:p>
    <w:p>
      <w:pPr>
        <w:spacing w:afterLines="100"/>
        <w:jc w:val="center"/>
        <w:rPr>
          <w:rFonts w:ascii="宋体" w:hAnsi="宋体"/>
          <w:b/>
          <w:bCs/>
          <w:color w:val="000000" w:themeColor="text1"/>
          <w:spacing w:val="40"/>
          <w:sz w:val="32"/>
          <w:szCs w:val="32"/>
          <w14:textFill>
            <w14:solidFill>
              <w14:schemeClr w14:val="tx1"/>
            </w14:solidFill>
          </w14:textFill>
        </w:rPr>
        <w:sectPr>
          <w:headerReference r:id="rId3" w:type="default"/>
          <w:footerReference r:id="rId4" w:type="default"/>
          <w:pgSz w:w="11906" w:h="16838"/>
          <w:pgMar w:top="1134" w:right="1418" w:bottom="1135" w:left="1418" w:header="851" w:footer="992" w:gutter="0"/>
          <w:cols w:space="425" w:num="1"/>
          <w:titlePg/>
          <w:docGrid w:type="lines" w:linePitch="312" w:charSpace="0"/>
        </w:sectPr>
      </w:pPr>
    </w:p>
    <w:p>
      <w:pPr>
        <w:spacing w:afterLines="100"/>
        <w:jc w:val="center"/>
        <w:rPr>
          <w:rFonts w:ascii="宋体" w:hAnsi="宋体"/>
          <w:b/>
          <w:bCs/>
          <w:color w:val="000000" w:themeColor="text1"/>
          <w:spacing w:val="40"/>
          <w:sz w:val="32"/>
          <w:szCs w:val="32"/>
          <w14:textFill>
            <w14:solidFill>
              <w14:schemeClr w14:val="tx1"/>
            </w14:solidFill>
          </w14:textFill>
        </w:rPr>
      </w:pPr>
      <w:r>
        <w:rPr>
          <w:rFonts w:hint="eastAsia" w:ascii="宋体" w:hAnsi="宋体"/>
          <w:b/>
          <w:bCs/>
          <w:color w:val="000000" w:themeColor="text1"/>
          <w:spacing w:val="40"/>
          <w:sz w:val="32"/>
          <w:szCs w:val="32"/>
          <w14:textFill>
            <w14:solidFill>
              <w14:schemeClr w14:val="tx1"/>
            </w14:solidFill>
          </w14:textFill>
        </w:rPr>
        <w:t>填写说明</w:t>
      </w:r>
    </w:p>
    <w:p>
      <w:pPr>
        <w:spacing w:line="288"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1.办理撤回商标注册申请，适用本书式。申请书应当打字或者印刷。申请人应当按照规定填写，不得修改格式。</w:t>
      </w:r>
    </w:p>
    <w:p>
      <w:pPr>
        <w:spacing w:line="288"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2.“申请人名称”栏：申请人应当填写身份证明文件上的名称。申请人是自然人的，应当在姓名后注明证明文件号码。外国申请人应当同时在英文栏内填写英文名称。</w:t>
      </w:r>
    </w:p>
    <w:p>
      <w:pPr>
        <w:spacing w:line="288"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3.“统一社会信用代码”栏：此栏供国内申请人填写其证明文件上标注的统一社会信用代码。</w:t>
      </w:r>
    </w:p>
    <w:p>
      <w:pPr>
        <w:spacing w:line="288"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4.“申请人地址”“邮政编码”栏：申请人应当按照身份证明文件中的地址填写</w:t>
      </w:r>
      <w:bookmarkStart w:id="0" w:name="_Hlk72692320"/>
      <w:r>
        <w:rPr>
          <w:rFonts w:hint="eastAsia" w:ascii="宋体" w:hAnsi="宋体"/>
          <w:color w:val="000000" w:themeColor="text1"/>
          <w:sz w:val="24"/>
          <w:szCs w:val="24"/>
          <w14:textFill>
            <w14:solidFill>
              <w14:schemeClr w14:val="tx1"/>
            </w14:solidFill>
          </w14:textFill>
        </w:rPr>
        <w:t>；</w:t>
      </w:r>
      <w:bookmarkEnd w:id="0"/>
      <w:r>
        <w:rPr>
          <w:rFonts w:hint="eastAsia" w:ascii="宋体" w:hAnsi="宋体"/>
          <w:color w:val="000000" w:themeColor="text1"/>
          <w:sz w:val="24"/>
          <w:szCs w:val="24"/>
          <w14:textFill>
            <w14:solidFill>
              <w14:schemeClr w14:val="tx1"/>
            </w14:solidFill>
          </w14:textFill>
        </w:rPr>
        <w:t>身份证明文件中的地址未冠有省、市、县等行政区划的，申请人应当增加相应行政区划名称</w:t>
      </w:r>
      <w:bookmarkStart w:id="1" w:name="_Hlk72692361"/>
      <w:r>
        <w:rPr>
          <w:rFonts w:hint="eastAsia" w:ascii="宋体" w:hAnsi="宋体"/>
          <w:color w:val="000000" w:themeColor="text1"/>
          <w:sz w:val="24"/>
          <w:szCs w:val="24"/>
          <w14:textFill>
            <w14:solidFill>
              <w14:schemeClr w14:val="tx1"/>
            </w14:solidFill>
          </w14:textFill>
        </w:rPr>
        <w:t>。外国申请人应当同时详细填写英文地址。</w:t>
      </w:r>
      <w:bookmarkStart w:id="2" w:name="_Hlk72692196"/>
      <w:r>
        <w:rPr>
          <w:rFonts w:hint="eastAsia" w:ascii="宋体" w:hAnsi="宋体"/>
          <w:color w:val="000000" w:themeColor="text1"/>
          <w:sz w:val="24"/>
          <w:szCs w:val="24"/>
          <w14:textFill>
            <w14:solidFill>
              <w14:schemeClr w14:val="tx1"/>
            </w14:solidFill>
          </w14:textFill>
        </w:rPr>
        <w:t>符合自行办理商标申请事宜条件的外国申请人详细填写其在中国的地址</w:t>
      </w:r>
      <w:bookmarkEnd w:id="1"/>
      <w:r>
        <w:rPr>
          <w:rFonts w:hint="eastAsia" w:ascii="宋体" w:hAnsi="宋体"/>
          <w:color w:val="000000" w:themeColor="text1"/>
          <w:sz w:val="24"/>
          <w:szCs w:val="24"/>
          <w14:textFill>
            <w14:solidFill>
              <w14:schemeClr w14:val="tx1"/>
            </w14:solidFill>
          </w14:textFill>
        </w:rPr>
        <w:t>。</w:t>
      </w:r>
      <w:bookmarkEnd w:id="2"/>
    </w:p>
    <w:p>
      <w:pPr>
        <w:spacing w:line="288"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5.“国内申请人联系地址”“邮政编码”栏：自行办理的国内申请人在此栏填写联系地址，</w:t>
      </w:r>
      <w:bookmarkStart w:id="3" w:name="OLE_LINK2"/>
      <w:bookmarkStart w:id="4" w:name="OLE_LINK1"/>
      <w:r>
        <w:rPr>
          <w:rFonts w:hint="eastAsia" w:ascii="宋体" w:hAnsi="宋体"/>
          <w:color w:val="000000" w:themeColor="text1"/>
          <w:sz w:val="24"/>
          <w:szCs w:val="24"/>
          <w14:textFill>
            <w14:solidFill>
              <w14:schemeClr w14:val="tx1"/>
            </w14:solidFill>
          </w14:textFill>
        </w:rPr>
        <w:t>国家知识产权局</w:t>
      </w:r>
      <w:bookmarkEnd w:id="3"/>
      <w:bookmarkEnd w:id="4"/>
      <w:r>
        <w:rPr>
          <w:rFonts w:hint="eastAsia" w:ascii="宋体" w:hAnsi="宋体"/>
          <w:color w:val="000000" w:themeColor="text1"/>
          <w:sz w:val="24"/>
          <w:szCs w:val="24"/>
          <w14:textFill>
            <w14:solidFill>
              <w14:schemeClr w14:val="tx1"/>
            </w14:solidFill>
          </w14:textFill>
        </w:rPr>
        <w:t>关于本申请的各种文件将送达至该地址；申请人未填写联系地址的，文件送达至申请人地址栏填写的地址。国家知识产权局文件无法送达的，通过公告方式送达。</w:t>
      </w:r>
    </w:p>
    <w:p>
      <w:pPr>
        <w:spacing w:line="288"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“国内申请人电子邮箱”</w:t>
      </w:r>
      <w:r>
        <w:rPr>
          <w:rFonts w:hint="eastAsia" w:ascii="宋体" w:hAnsi="宋体"/>
          <w:color w:val="000000" w:themeColor="text1"/>
          <w:sz w:val="24"/>
          <w:szCs w:val="24"/>
          <w14:textFill>
            <w14:solidFill>
              <w14:schemeClr w14:val="tx1"/>
            </w14:solidFill>
          </w14:textFill>
        </w:rPr>
        <w:t>“联系人”“电话”栏：国内申请人填写此栏。符合自行办理商标申请事宜条件的外国申请人填写其在中国的联系方式。</w:t>
      </w:r>
    </w:p>
    <w:p>
      <w:pPr>
        <w:spacing w:line="288"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7.“代理机构名称”栏：申请人委托已备案的商标代理机构代为办理商标申请事宜的，此栏填写商标代理机构名称。申请人自行办理商标申请事宜的，不需填写此栏。</w:t>
      </w:r>
    </w:p>
    <w:p>
      <w:pPr>
        <w:spacing w:line="288"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8.“原商标申请号”栏：应当填写请求撤回的商标注册申请的申请号。</w:t>
      </w:r>
    </w:p>
    <w:p>
      <w:pPr>
        <w:spacing w:line="288"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9.申请撤回商标注册申请，应当交回《商标注册申请受理通知书》原件，未交回的应当在申请书上注明理由。</w:t>
      </w:r>
    </w:p>
    <w:p>
      <w:pPr>
        <w:spacing w:line="288"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10.“申请人章戳（签字）”栏：申请人为法人或其他组织的，应加盖公章。申请人为自然人的，应由本人签字。所盖章戳或者签字应当完整、清晰。</w:t>
      </w:r>
    </w:p>
    <w:p>
      <w:pPr>
        <w:spacing w:line="288"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11.“代理机构章戳”“代理人签字”栏：代为办理申请事宜的商标代理机构应在此栏加盖公章，并由代理人签字。</w:t>
      </w:r>
    </w:p>
    <w:p>
      <w:pPr>
        <w:spacing w:line="288"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w:t>
      </w:r>
      <w:r>
        <w:rPr>
          <w:rFonts w:hint="eastAsia" w:ascii="宋体" w:hAnsi="宋体"/>
          <w:color w:val="000000" w:themeColor="text1"/>
          <w:sz w:val="24"/>
          <w14:textFill>
            <w14:solidFill>
              <w14:schemeClr w14:val="tx1"/>
            </w14:solidFill>
          </w14:textFill>
        </w:rPr>
        <w:t>撤回商标注册申请的申请人应当为商标注册申请人。申请人名义发生变更的，在申请撤回商标注册申请时应当以变更后的名义申请撤回，同时必须提交相关的变更证明。</w:t>
      </w:r>
    </w:p>
    <w:p>
      <w:pPr>
        <w:spacing w:line="288"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13.撤回共同申请商标注册的，需由代表人提出申请，申请人名称/地址填写代表人的名称/地址，其他共同申请人名称依次填写在申请书附页上，并加盖申请人章戳或由申请人本人签字；非共同申请商标注册的，不需提交附页。</w:t>
      </w:r>
    </w:p>
    <w:p>
      <w:pPr>
        <w:spacing w:line="288" w:lineRule="auto"/>
        <w:ind w:firstLine="480" w:firstLineChars="200"/>
        <w:rPr>
          <w:sz w:val="24"/>
          <w:szCs w:val="24"/>
        </w:rPr>
      </w:pPr>
      <w:r>
        <w:rPr>
          <w:sz w:val="24"/>
          <w:szCs w:val="24"/>
        </w:rPr>
        <w:t>1</w:t>
      </w:r>
      <w:r>
        <w:rPr>
          <w:rFonts w:hint="eastAsia"/>
          <w:sz w:val="24"/>
          <w:szCs w:val="24"/>
        </w:rPr>
        <w:t>4</w:t>
      </w:r>
      <w:r>
        <w:rPr>
          <w:sz w:val="24"/>
          <w:szCs w:val="24"/>
        </w:rPr>
        <w:t>.</w:t>
      </w:r>
      <w:r>
        <w:rPr>
          <w:rFonts w:hint="eastAsia"/>
          <w:sz w:val="24"/>
          <w:szCs w:val="24"/>
        </w:rPr>
        <w:t>“承诺”栏：申请人及其委托的商标代理机构、代理人在提交申请前，应仔细阅读申请人承诺内容，并遵守承诺。一旦提交申请，即视为申请人和代理人、代理机构接受承诺内容。</w:t>
      </w:r>
    </w:p>
    <w:p>
      <w:pPr>
        <w:spacing w:line="288"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sz w:val="24"/>
          <w:szCs w:val="24"/>
        </w:rPr>
        <w:t>15.申请事宜并请详细阅</w:t>
      </w:r>
      <w:r>
        <w:rPr>
          <w:rFonts w:hint="eastAsia" w:ascii="宋体" w:hAnsi="宋体"/>
          <w:color w:val="000000" w:themeColor="text1"/>
          <w:sz w:val="24"/>
          <w:szCs w:val="24"/>
          <w14:textFill>
            <w14:solidFill>
              <w14:schemeClr w14:val="tx1"/>
            </w14:solidFill>
          </w14:textFill>
        </w:rPr>
        <w:t>读</w:t>
      </w:r>
      <w:bookmarkStart w:id="5" w:name="_Hlk72691218"/>
      <w:r>
        <w:rPr>
          <w:rFonts w:hint="eastAsia" w:ascii="宋体" w:hAnsi="宋体"/>
          <w:color w:val="000000" w:themeColor="text1"/>
          <w:sz w:val="24"/>
          <w:szCs w:val="24"/>
          <w14:textFill>
            <w14:solidFill>
              <w14:schemeClr w14:val="tx1"/>
            </w14:solidFill>
          </w14:textFill>
        </w:rPr>
        <w:t>中国商标网（</w:t>
      </w:r>
      <w:r>
        <w:rPr>
          <w:rFonts w:ascii="宋体" w:hAnsi="宋体"/>
          <w:color w:val="000000" w:themeColor="text1"/>
          <w:sz w:val="24"/>
          <w:szCs w:val="24"/>
          <w14:textFill>
            <w14:solidFill>
              <w14:schemeClr w14:val="tx1"/>
            </w14:solidFill>
          </w14:textFill>
        </w:rPr>
        <w:t>http://sbj.cnipa.gov.cn/</w:t>
      </w:r>
      <w:r>
        <w:rPr>
          <w:rFonts w:hint="eastAsia" w:ascii="宋体" w:hAnsi="宋体"/>
          <w:color w:val="000000" w:themeColor="text1"/>
          <w:sz w:val="24"/>
          <w:szCs w:val="24"/>
          <w14:textFill>
            <w14:solidFill>
              <w14:schemeClr w14:val="tx1"/>
            </w14:solidFill>
          </w14:textFill>
        </w:rPr>
        <w:t>）</w:t>
      </w:r>
      <w:bookmarkEnd w:id="5"/>
      <w:r>
        <w:rPr>
          <w:rFonts w:hint="eastAsia" w:ascii="宋体" w:hAnsi="宋体"/>
          <w:color w:val="000000" w:themeColor="text1"/>
          <w:sz w:val="24"/>
          <w:szCs w:val="24"/>
          <w14:textFill>
            <w14:solidFill>
              <w14:schemeClr w14:val="tx1"/>
            </w14:solidFill>
          </w14:textFill>
        </w:rPr>
        <w:t>相关栏目。</w:t>
      </w:r>
    </w:p>
    <w:sectPr>
      <w:pgSz w:w="11906" w:h="16838"/>
      <w:pgMar w:top="1134" w:right="1418" w:bottom="1135"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方正书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F5C46"/>
    <w:multiLevelType w:val="singleLevel"/>
    <w:tmpl w:val="A25F5C46"/>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1MjE5NTVmNWFiOTA4ZjIwZTllNzAyOWYwMDdmNDEifQ=="/>
  </w:docVars>
  <w:rsids>
    <w:rsidRoot w:val="00172A27"/>
    <w:rsid w:val="00010516"/>
    <w:rsid w:val="00021DFF"/>
    <w:rsid w:val="000311A4"/>
    <w:rsid w:val="00032805"/>
    <w:rsid w:val="000709C6"/>
    <w:rsid w:val="00080A3D"/>
    <w:rsid w:val="0008626E"/>
    <w:rsid w:val="00096932"/>
    <w:rsid w:val="000A66EB"/>
    <w:rsid w:val="000A7548"/>
    <w:rsid w:val="000B64C0"/>
    <w:rsid w:val="000B6591"/>
    <w:rsid w:val="000B7634"/>
    <w:rsid w:val="000C305D"/>
    <w:rsid w:val="000D4F46"/>
    <w:rsid w:val="000E71A6"/>
    <w:rsid w:val="00116E91"/>
    <w:rsid w:val="00130171"/>
    <w:rsid w:val="00141A9F"/>
    <w:rsid w:val="00144550"/>
    <w:rsid w:val="00153CE0"/>
    <w:rsid w:val="001638C0"/>
    <w:rsid w:val="00167994"/>
    <w:rsid w:val="00172A27"/>
    <w:rsid w:val="00173FD3"/>
    <w:rsid w:val="00183F3D"/>
    <w:rsid w:val="00185A44"/>
    <w:rsid w:val="00187984"/>
    <w:rsid w:val="00192333"/>
    <w:rsid w:val="001A56FE"/>
    <w:rsid w:val="001A5A9B"/>
    <w:rsid w:val="001B705E"/>
    <w:rsid w:val="001C2429"/>
    <w:rsid w:val="001C7CFD"/>
    <w:rsid w:val="001D3A50"/>
    <w:rsid w:val="001D6577"/>
    <w:rsid w:val="001E2A28"/>
    <w:rsid w:val="001E5471"/>
    <w:rsid w:val="002175D0"/>
    <w:rsid w:val="002204E2"/>
    <w:rsid w:val="00234D07"/>
    <w:rsid w:val="00264672"/>
    <w:rsid w:val="002668F1"/>
    <w:rsid w:val="00277864"/>
    <w:rsid w:val="00281325"/>
    <w:rsid w:val="002920C7"/>
    <w:rsid w:val="00292D67"/>
    <w:rsid w:val="00296040"/>
    <w:rsid w:val="002A5220"/>
    <w:rsid w:val="002A6245"/>
    <w:rsid w:val="002C0E01"/>
    <w:rsid w:val="002C1B85"/>
    <w:rsid w:val="002E103C"/>
    <w:rsid w:val="002E3A80"/>
    <w:rsid w:val="002E50D5"/>
    <w:rsid w:val="002F389F"/>
    <w:rsid w:val="003008FC"/>
    <w:rsid w:val="00307DF3"/>
    <w:rsid w:val="00325620"/>
    <w:rsid w:val="00341518"/>
    <w:rsid w:val="003622A6"/>
    <w:rsid w:val="00370014"/>
    <w:rsid w:val="00370C77"/>
    <w:rsid w:val="00382BD7"/>
    <w:rsid w:val="003832EB"/>
    <w:rsid w:val="003930B7"/>
    <w:rsid w:val="003A77B6"/>
    <w:rsid w:val="003A79E7"/>
    <w:rsid w:val="003B4505"/>
    <w:rsid w:val="003C2C6B"/>
    <w:rsid w:val="003D1661"/>
    <w:rsid w:val="003D2746"/>
    <w:rsid w:val="003F137C"/>
    <w:rsid w:val="003F29A5"/>
    <w:rsid w:val="004049C2"/>
    <w:rsid w:val="0041193A"/>
    <w:rsid w:val="004171A8"/>
    <w:rsid w:val="00417FD7"/>
    <w:rsid w:val="0042516D"/>
    <w:rsid w:val="0042610C"/>
    <w:rsid w:val="0043463C"/>
    <w:rsid w:val="00441B5E"/>
    <w:rsid w:val="00442A51"/>
    <w:rsid w:val="004578EA"/>
    <w:rsid w:val="0046598B"/>
    <w:rsid w:val="004672DB"/>
    <w:rsid w:val="00471639"/>
    <w:rsid w:val="00476FBE"/>
    <w:rsid w:val="00496878"/>
    <w:rsid w:val="00496CF0"/>
    <w:rsid w:val="00497F74"/>
    <w:rsid w:val="004A15F5"/>
    <w:rsid w:val="004B4B58"/>
    <w:rsid w:val="004C2D09"/>
    <w:rsid w:val="004D2D33"/>
    <w:rsid w:val="004D39DE"/>
    <w:rsid w:val="004E7C3C"/>
    <w:rsid w:val="005005DB"/>
    <w:rsid w:val="005016AD"/>
    <w:rsid w:val="00511D6C"/>
    <w:rsid w:val="0052211E"/>
    <w:rsid w:val="005251C9"/>
    <w:rsid w:val="00542026"/>
    <w:rsid w:val="0054566A"/>
    <w:rsid w:val="00546695"/>
    <w:rsid w:val="00547A4B"/>
    <w:rsid w:val="0055356A"/>
    <w:rsid w:val="00554C76"/>
    <w:rsid w:val="00556D67"/>
    <w:rsid w:val="00562FE2"/>
    <w:rsid w:val="00563E41"/>
    <w:rsid w:val="005709C0"/>
    <w:rsid w:val="005877AA"/>
    <w:rsid w:val="0059204C"/>
    <w:rsid w:val="00595B30"/>
    <w:rsid w:val="0059787D"/>
    <w:rsid w:val="005B62F1"/>
    <w:rsid w:val="005C188D"/>
    <w:rsid w:val="005E06B8"/>
    <w:rsid w:val="005E0C48"/>
    <w:rsid w:val="00620085"/>
    <w:rsid w:val="00620E09"/>
    <w:rsid w:val="00626CEA"/>
    <w:rsid w:val="00626F85"/>
    <w:rsid w:val="0064324C"/>
    <w:rsid w:val="00652C5A"/>
    <w:rsid w:val="006561A7"/>
    <w:rsid w:val="0069151D"/>
    <w:rsid w:val="006A037E"/>
    <w:rsid w:val="006A1750"/>
    <w:rsid w:val="006A48E5"/>
    <w:rsid w:val="006A7974"/>
    <w:rsid w:val="006C4731"/>
    <w:rsid w:val="006E22C4"/>
    <w:rsid w:val="006E3480"/>
    <w:rsid w:val="006E7715"/>
    <w:rsid w:val="006F0333"/>
    <w:rsid w:val="006F4039"/>
    <w:rsid w:val="006F79D2"/>
    <w:rsid w:val="007124B8"/>
    <w:rsid w:val="007155E6"/>
    <w:rsid w:val="007172BD"/>
    <w:rsid w:val="007549B2"/>
    <w:rsid w:val="00757DB5"/>
    <w:rsid w:val="00761287"/>
    <w:rsid w:val="00764A83"/>
    <w:rsid w:val="007651CE"/>
    <w:rsid w:val="0077253D"/>
    <w:rsid w:val="007861B5"/>
    <w:rsid w:val="00786A70"/>
    <w:rsid w:val="00787DFF"/>
    <w:rsid w:val="00791093"/>
    <w:rsid w:val="00795D03"/>
    <w:rsid w:val="00796AE1"/>
    <w:rsid w:val="007A013C"/>
    <w:rsid w:val="007A0B21"/>
    <w:rsid w:val="007B2057"/>
    <w:rsid w:val="007B2F26"/>
    <w:rsid w:val="007C5985"/>
    <w:rsid w:val="007C6346"/>
    <w:rsid w:val="007D5B52"/>
    <w:rsid w:val="007E3F90"/>
    <w:rsid w:val="007E5236"/>
    <w:rsid w:val="007F4CA2"/>
    <w:rsid w:val="008016E7"/>
    <w:rsid w:val="00804F43"/>
    <w:rsid w:val="00812058"/>
    <w:rsid w:val="008247CB"/>
    <w:rsid w:val="00827A43"/>
    <w:rsid w:val="0084307A"/>
    <w:rsid w:val="00856F40"/>
    <w:rsid w:val="0086476D"/>
    <w:rsid w:val="00880892"/>
    <w:rsid w:val="008829FB"/>
    <w:rsid w:val="008830FC"/>
    <w:rsid w:val="00883A61"/>
    <w:rsid w:val="00885C2C"/>
    <w:rsid w:val="00887718"/>
    <w:rsid w:val="00887B85"/>
    <w:rsid w:val="00896AA5"/>
    <w:rsid w:val="008A3151"/>
    <w:rsid w:val="008C0AB3"/>
    <w:rsid w:val="008C1B0D"/>
    <w:rsid w:val="008C6FC1"/>
    <w:rsid w:val="008E09AD"/>
    <w:rsid w:val="008F15B4"/>
    <w:rsid w:val="008F52E0"/>
    <w:rsid w:val="008F5688"/>
    <w:rsid w:val="008F695A"/>
    <w:rsid w:val="00914165"/>
    <w:rsid w:val="00930613"/>
    <w:rsid w:val="009358C4"/>
    <w:rsid w:val="00936ADC"/>
    <w:rsid w:val="009405DC"/>
    <w:rsid w:val="00951AA8"/>
    <w:rsid w:val="009562B4"/>
    <w:rsid w:val="00971DC1"/>
    <w:rsid w:val="0098089F"/>
    <w:rsid w:val="00981049"/>
    <w:rsid w:val="00991B3E"/>
    <w:rsid w:val="00991CE0"/>
    <w:rsid w:val="009A2AEA"/>
    <w:rsid w:val="009A633B"/>
    <w:rsid w:val="009A67D7"/>
    <w:rsid w:val="009B598F"/>
    <w:rsid w:val="009C54AC"/>
    <w:rsid w:val="009D6A00"/>
    <w:rsid w:val="009E42F9"/>
    <w:rsid w:val="009E6C81"/>
    <w:rsid w:val="009F7809"/>
    <w:rsid w:val="00A25BE1"/>
    <w:rsid w:val="00A273F9"/>
    <w:rsid w:val="00A30785"/>
    <w:rsid w:val="00A30833"/>
    <w:rsid w:val="00A42163"/>
    <w:rsid w:val="00A44C3D"/>
    <w:rsid w:val="00A51798"/>
    <w:rsid w:val="00A60B93"/>
    <w:rsid w:val="00A7357E"/>
    <w:rsid w:val="00A81A34"/>
    <w:rsid w:val="00A946B1"/>
    <w:rsid w:val="00A94C49"/>
    <w:rsid w:val="00AA28B1"/>
    <w:rsid w:val="00AC6635"/>
    <w:rsid w:val="00AD42CF"/>
    <w:rsid w:val="00AF00C5"/>
    <w:rsid w:val="00B0241A"/>
    <w:rsid w:val="00B226C1"/>
    <w:rsid w:val="00B22AB6"/>
    <w:rsid w:val="00B31149"/>
    <w:rsid w:val="00B314C9"/>
    <w:rsid w:val="00B40F28"/>
    <w:rsid w:val="00B42E99"/>
    <w:rsid w:val="00B6613D"/>
    <w:rsid w:val="00B6700D"/>
    <w:rsid w:val="00B708D8"/>
    <w:rsid w:val="00B743E0"/>
    <w:rsid w:val="00B90F8C"/>
    <w:rsid w:val="00B92ACB"/>
    <w:rsid w:val="00BA0117"/>
    <w:rsid w:val="00BC6471"/>
    <w:rsid w:val="00BC7EA3"/>
    <w:rsid w:val="00BD1AB0"/>
    <w:rsid w:val="00BF210A"/>
    <w:rsid w:val="00BF43E8"/>
    <w:rsid w:val="00C03064"/>
    <w:rsid w:val="00C1279B"/>
    <w:rsid w:val="00C16B6C"/>
    <w:rsid w:val="00C2116D"/>
    <w:rsid w:val="00C2628A"/>
    <w:rsid w:val="00C26A07"/>
    <w:rsid w:val="00C36B7E"/>
    <w:rsid w:val="00C40BFF"/>
    <w:rsid w:val="00C442C6"/>
    <w:rsid w:val="00C44F71"/>
    <w:rsid w:val="00C622B7"/>
    <w:rsid w:val="00C656CF"/>
    <w:rsid w:val="00C71738"/>
    <w:rsid w:val="00C72CBF"/>
    <w:rsid w:val="00C921AE"/>
    <w:rsid w:val="00C944AA"/>
    <w:rsid w:val="00C97F50"/>
    <w:rsid w:val="00CC3032"/>
    <w:rsid w:val="00CF04DD"/>
    <w:rsid w:val="00CF1148"/>
    <w:rsid w:val="00CF351D"/>
    <w:rsid w:val="00CF4CC2"/>
    <w:rsid w:val="00CF4D3E"/>
    <w:rsid w:val="00CF5A11"/>
    <w:rsid w:val="00CF76DF"/>
    <w:rsid w:val="00D1493F"/>
    <w:rsid w:val="00D202EF"/>
    <w:rsid w:val="00D20A0F"/>
    <w:rsid w:val="00D2113D"/>
    <w:rsid w:val="00D25352"/>
    <w:rsid w:val="00D54A4F"/>
    <w:rsid w:val="00D666D3"/>
    <w:rsid w:val="00D712EF"/>
    <w:rsid w:val="00D71E86"/>
    <w:rsid w:val="00D7410E"/>
    <w:rsid w:val="00D83B93"/>
    <w:rsid w:val="00DA484D"/>
    <w:rsid w:val="00DA56D3"/>
    <w:rsid w:val="00DA6398"/>
    <w:rsid w:val="00DB506E"/>
    <w:rsid w:val="00DC0BD3"/>
    <w:rsid w:val="00DC2D6F"/>
    <w:rsid w:val="00DD1A94"/>
    <w:rsid w:val="00DD64FC"/>
    <w:rsid w:val="00DD697E"/>
    <w:rsid w:val="00DE2466"/>
    <w:rsid w:val="00DE2F25"/>
    <w:rsid w:val="00DE34F3"/>
    <w:rsid w:val="00E01564"/>
    <w:rsid w:val="00E12508"/>
    <w:rsid w:val="00E355A3"/>
    <w:rsid w:val="00E40151"/>
    <w:rsid w:val="00E45E2F"/>
    <w:rsid w:val="00E60D94"/>
    <w:rsid w:val="00E62D3C"/>
    <w:rsid w:val="00E668E4"/>
    <w:rsid w:val="00E675DF"/>
    <w:rsid w:val="00E8052C"/>
    <w:rsid w:val="00E83682"/>
    <w:rsid w:val="00E874CF"/>
    <w:rsid w:val="00EC27ED"/>
    <w:rsid w:val="00ED0E07"/>
    <w:rsid w:val="00EE05AE"/>
    <w:rsid w:val="00EE1071"/>
    <w:rsid w:val="00EE70DA"/>
    <w:rsid w:val="00EF46CD"/>
    <w:rsid w:val="00F00E40"/>
    <w:rsid w:val="00F07145"/>
    <w:rsid w:val="00F1369C"/>
    <w:rsid w:val="00F40C55"/>
    <w:rsid w:val="00F41B84"/>
    <w:rsid w:val="00F46A03"/>
    <w:rsid w:val="00F47B0E"/>
    <w:rsid w:val="00F51B82"/>
    <w:rsid w:val="00F55AF4"/>
    <w:rsid w:val="00F578C4"/>
    <w:rsid w:val="00F61C3F"/>
    <w:rsid w:val="00F6571D"/>
    <w:rsid w:val="00F85606"/>
    <w:rsid w:val="00FA6325"/>
    <w:rsid w:val="00FB2113"/>
    <w:rsid w:val="00FC5F43"/>
    <w:rsid w:val="00FC7717"/>
    <w:rsid w:val="00FD4DE6"/>
    <w:rsid w:val="1E5B0243"/>
    <w:rsid w:val="25FC599A"/>
    <w:rsid w:val="5F77D5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rPr>
      <w:sz w:val="28"/>
    </w:rPr>
  </w:style>
  <w:style w:type="paragraph" w:styleId="3">
    <w:name w:val="Balloon Text"/>
    <w:basedOn w:val="1"/>
    <w:link w:val="13"/>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rPr>
  </w:style>
  <w:style w:type="paragraph" w:styleId="6">
    <w:name w:val="Title"/>
    <w:basedOn w:val="1"/>
    <w:next w:val="1"/>
    <w:link w:val="15"/>
    <w:qFormat/>
    <w:uiPriority w:val="0"/>
    <w:pPr>
      <w:spacing w:before="240" w:after="60"/>
      <w:jc w:val="center"/>
      <w:outlineLvl w:val="0"/>
    </w:pPr>
    <w:rPr>
      <w:rFonts w:ascii="Cambria" w:hAnsi="Cambria"/>
      <w:b/>
      <w:bCs/>
      <w:sz w:val="32"/>
      <w:szCs w:val="32"/>
    </w:rPr>
  </w:style>
  <w:style w:type="table" w:styleId="8">
    <w:name w:val="Table Grid"/>
    <w:basedOn w:val="7"/>
    <w:qFormat/>
    <w:uiPriority w:val="0"/>
    <w:rPr>
      <w:rFonts w:ascii="宋体" w:hAnsi="宋体"/>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页眉 Char"/>
    <w:basedOn w:val="9"/>
    <w:link w:val="5"/>
    <w:qFormat/>
    <w:uiPriority w:val="99"/>
    <w:rPr>
      <w:kern w:val="2"/>
      <w:sz w:val="18"/>
    </w:rPr>
  </w:style>
  <w:style w:type="character" w:customStyle="1" w:styleId="12">
    <w:name w:val="页脚 Char"/>
    <w:basedOn w:val="9"/>
    <w:link w:val="4"/>
    <w:qFormat/>
    <w:uiPriority w:val="99"/>
    <w:rPr>
      <w:kern w:val="2"/>
      <w:sz w:val="18"/>
    </w:rPr>
  </w:style>
  <w:style w:type="character" w:customStyle="1" w:styleId="13">
    <w:name w:val="批注框文本 Char"/>
    <w:basedOn w:val="9"/>
    <w:link w:val="3"/>
    <w:qFormat/>
    <w:uiPriority w:val="0"/>
    <w:rPr>
      <w:kern w:val="2"/>
      <w:sz w:val="18"/>
      <w:szCs w:val="18"/>
    </w:rPr>
  </w:style>
  <w:style w:type="character" w:customStyle="1" w:styleId="14">
    <w:name w:val="正文文本 Char"/>
    <w:basedOn w:val="9"/>
    <w:link w:val="2"/>
    <w:qFormat/>
    <w:uiPriority w:val="0"/>
    <w:rPr>
      <w:kern w:val="2"/>
      <w:sz w:val="28"/>
    </w:rPr>
  </w:style>
  <w:style w:type="character" w:customStyle="1" w:styleId="15">
    <w:name w:val="标题 Char"/>
    <w:basedOn w:val="9"/>
    <w:link w:val="6"/>
    <w:qFormat/>
    <w:uiPriority w:val="0"/>
    <w:rPr>
      <w:rFonts w:ascii="Cambria" w:hAnsi="Cambria" w:cs="Times New Roman"/>
      <w:b/>
      <w:bCs/>
      <w:kern w:val="2"/>
      <w:sz w:val="32"/>
      <w:szCs w:val="32"/>
    </w:rPr>
  </w:style>
  <w:style w:type="character" w:styleId="16">
    <w:name w:val="Placeholder Text"/>
    <w:basedOn w:val="9"/>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65910D20E0420FB650A0DF02FB3447"/>
        <w:style w:val=""/>
        <w:category>
          <w:name w:val="常规"/>
          <w:gallery w:val="placeholder"/>
        </w:category>
        <w:types>
          <w:type w:val="bbPlcHdr"/>
        </w:types>
        <w:behaviors>
          <w:behavior w:val="content"/>
        </w:behaviors>
        <w:description w:val=""/>
        <w:guid w:val="{028E4B9C-2CEE-4CFA-B939-075444FFFC1D}"/>
      </w:docPartPr>
      <w:docPartBody>
        <w:p>
          <w:pPr>
            <w:pStyle w:val="4"/>
          </w:pPr>
          <w:r>
            <w:rPr>
              <w:rFonts w:hint="eastAsia"/>
              <w:color w:val="FF0000"/>
              <w:sz w:val="24"/>
              <w:szCs w:val="24"/>
            </w:rPr>
            <w:t>申请人承诺：申请人知晓恶意商标注册申请、提交虚假材料或隐瞒重要事实申请行政确认等行为属于失信行为；承诺遵循诚实信用原则，以使用为目的办理商标申请事宜，所申报的事项和所提供的材料真实、准确、完整；知晓承诺不实或未履行承诺，将承担信用管理惩戒后果。</w:t>
          </w:r>
        </w:p>
      </w:docPartBody>
    </w:docPart>
    <w:docPart>
      <w:docPartPr>
        <w:name w:val="0F04C3A880ED4364B28CCA8C70D92D44"/>
        <w:style w:val=""/>
        <w:category>
          <w:name w:val="常规"/>
          <w:gallery w:val="placeholder"/>
        </w:category>
        <w:types>
          <w:type w:val="bbPlcHdr"/>
        </w:types>
        <w:behaviors>
          <w:behavior w:val="content"/>
        </w:behaviors>
        <w:description w:val=""/>
        <w:guid w:val="{E49DA0CA-AFA5-43F9-82B4-3974BD3CF743}"/>
      </w:docPartPr>
      <w:docPartBody>
        <w:p>
          <w:pPr>
            <w:pStyle w:val="10"/>
          </w:pPr>
          <w:r>
            <w:rPr>
              <w:rFonts w:hint="eastAsia"/>
              <w:sz w:val="24"/>
              <w:szCs w:val="24"/>
            </w:rPr>
            <w:t>代理机构章戳：</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AB56BB"/>
    <w:rsid w:val="0020297B"/>
    <w:rsid w:val="00284E21"/>
    <w:rsid w:val="00923031"/>
    <w:rsid w:val="00AB56BB"/>
    <w:rsid w:val="00AE326C"/>
    <w:rsid w:val="00D030AD"/>
    <w:rsid w:val="00E3665C"/>
    <w:rsid w:val="00F42D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BB65910D20E0420FB650A0DF02FB34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EE39B356F28A4F29B7BED81623F63A20"/>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6">
    <w:name w:val="0F04C3A880ED4364B28CCA8C70D92D44"/>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7">
    <w:name w:val="A1C8BC4FE75447C584D6DD0FB2C535C8"/>
    <w:qFormat/>
    <w:uiPriority w:val="0"/>
    <w:pPr>
      <w:widowControl w:val="0"/>
      <w:jc w:val="both"/>
    </w:pPr>
    <w:rPr>
      <w:rFonts w:ascii="Times New Roman" w:hAnsi="Times New Roman" w:eastAsia="宋体" w:cs="Times New Roman"/>
      <w:kern w:val="2"/>
      <w:sz w:val="21"/>
      <w:szCs w:val="20"/>
      <w:lang w:val="en-US" w:eastAsia="zh-CN" w:bidi="ar-SA"/>
    </w:rPr>
  </w:style>
  <w:style w:type="character" w:styleId="8">
    <w:name w:val="Placeholder Text"/>
    <w:basedOn w:val="2"/>
    <w:semiHidden/>
    <w:qFormat/>
    <w:uiPriority w:val="99"/>
    <w:rPr>
      <w:color w:val="808080"/>
    </w:rPr>
  </w:style>
  <w:style w:type="paragraph" w:customStyle="1" w:styleId="9">
    <w:name w:val="EE39B356F28A4F29B7BED81623F63A201"/>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0F04C3A880ED4364B28CCA8C70D92D441"/>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1">
    <w:name w:val="A1C8BC4FE75447C584D6DD0FB2C535C81"/>
    <w:qFormat/>
    <w:uiPriority w:val="0"/>
    <w:pPr>
      <w:widowControl w:val="0"/>
      <w:jc w:val="both"/>
    </w:pPr>
    <w:rPr>
      <w:rFonts w:ascii="Times New Roman" w:hAnsi="Times New Roman" w:eastAsia="宋体" w:cs="Times New Roman"/>
      <w:kern w:val="2"/>
      <w:sz w:val="21"/>
      <w:szCs w:val="20"/>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1293</Words>
  <Characters>1337</Characters>
  <Lines>10</Lines>
  <Paragraphs>2</Paragraphs>
  <TotalTime>0</TotalTime>
  <ScaleCrop>false</ScaleCrop>
  <LinksUpToDate>false</LinksUpToDate>
  <CharactersWithSpaces>1337</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2018-12-18T08:40:00Z</dcterms:created>
  <dc:creator>杨剑宇</dc:creator>
  <cp:lastModifiedBy>user</cp:lastModifiedBy>
  <cp:lastPrinted>2014-04-28T13:16:00Z</cp:lastPrinted>
  <dcterms:modified xsi:type="dcterms:W3CDTF">2023-05-23T09:28:16Z</dcterms:modified>
  <dc:title>撤回商标注册申请申请书</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03897C96492E49DA873BCA9A82F88AE3</vt:lpwstr>
  </property>
</Properties>
</file>